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C2C" w14:textId="4C131684" w:rsidR="00495546" w:rsidRPr="00DF2791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48"/>
          <w:szCs w:val="48"/>
        </w:rPr>
      </w:pPr>
      <w:bookmarkStart w:id="0" w:name="_GoBack"/>
      <w:bookmarkEnd w:id="0"/>
      <w:r w:rsidRPr="00DF2791">
        <w:rPr>
          <w:rFonts w:ascii="Frutiger LT Pro 47 Light Cn" w:eastAsia="Arial Unicode MS" w:hAnsi="Frutiger LT Pro 47 Light Cn" w:cs="Arial"/>
          <w:b/>
          <w:sz w:val="48"/>
          <w:szCs w:val="48"/>
        </w:rPr>
        <w:t>Fiche d’identité</w:t>
      </w:r>
    </w:p>
    <w:p w14:paraId="68BB2EA0" w14:textId="1ED0006A" w:rsidR="00CC7847" w:rsidRPr="00DF2791" w:rsidRDefault="004C4F58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</w:pPr>
      <w:r w:rsidRPr="00DF279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Module 1 - Sous module 1 </w:t>
      </w:r>
      <w:r w:rsidR="005E5C27" w:rsidRPr="00DF279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>e</w:t>
      </w:r>
      <w:r w:rsidRPr="00DF2791">
        <w:rPr>
          <w:rFonts w:ascii="Frutiger LT Pro 47 Light Cn" w:eastAsia="Arial Unicode MS" w:hAnsi="Frutiger LT Pro 47 Light Cn" w:cs="Arial"/>
          <w:b/>
          <w:sz w:val="28"/>
          <w:szCs w:val="28"/>
          <w:lang w:val="fr-BE"/>
        </w:rPr>
        <w:t xml:space="preserve">  </w:t>
      </w:r>
    </w:p>
    <w:p w14:paraId="767501BD" w14:textId="77777777" w:rsidR="00FE440C" w:rsidRPr="00DF2791" w:rsidRDefault="00FE440C" w:rsidP="00293409">
      <w:pPr>
        <w:pBdr>
          <w:top w:val="single" w:sz="4" w:space="1" w:color="auto"/>
        </w:pBdr>
        <w:spacing w:line="360" w:lineRule="auto"/>
        <w:jc w:val="center"/>
        <w:rPr>
          <w:rFonts w:ascii="Frutiger LT Pro 47 Light Cn" w:eastAsia="Arial Unicode MS" w:hAnsi="Frutiger LT Pro 47 Light Cn" w:cs="Arial"/>
          <w:b/>
          <w:sz w:val="28"/>
          <w:szCs w:val="28"/>
          <w:u w:val="single"/>
          <w:lang w:val="fr-BE"/>
        </w:rPr>
      </w:pPr>
    </w:p>
    <w:p w14:paraId="407D3F9B" w14:textId="1FFDE95D" w:rsidR="005E5C27" w:rsidRPr="00DF2791" w:rsidRDefault="004C4F58" w:rsidP="005E5C27">
      <w:pPr>
        <w:jc w:val="both"/>
        <w:rPr>
          <w:rFonts w:ascii="Frutiger LT Pro 47 Light Cn" w:hAnsi="Frutiger LT Pro 47 Light Cn" w:cs="Calibri"/>
          <w:color w:val="000000"/>
          <w:sz w:val="28"/>
          <w:szCs w:val="28"/>
          <w:lang w:val="fr-BE" w:eastAsia="fr-BE"/>
        </w:rPr>
      </w:pPr>
      <w:r w:rsidRPr="00DF2791">
        <w:rPr>
          <w:rFonts w:ascii="Frutiger LT Pro 47 Light Cn" w:eastAsia="Arial Unicode MS" w:hAnsi="Frutiger LT Pro 47 Light Cn" w:cs="Arial"/>
          <w:sz w:val="28"/>
          <w:szCs w:val="28"/>
        </w:rPr>
        <w:t>Intitulé</w:t>
      </w:r>
      <w:r w:rsidRPr="00DF2791">
        <w:rPr>
          <w:rFonts w:ascii="Frutiger LT Pro 47 Light Cn" w:eastAsia="Arial Unicode MS" w:hAnsi="Frutiger LT Pro 47 Light Cn" w:cs="Arial"/>
          <w:b/>
          <w:color w:val="FF0000"/>
          <w:sz w:val="28"/>
          <w:szCs w:val="28"/>
        </w:rPr>
        <w:t> </w:t>
      </w:r>
      <w:r w:rsidRPr="00DF2791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: </w:t>
      </w:r>
      <w:r w:rsidR="005368C5" w:rsidRPr="00DF2791">
        <w:rPr>
          <w:rFonts w:ascii="Frutiger LT Pro 47 Light Cn" w:eastAsia="Arial Unicode MS" w:hAnsi="Frutiger LT Pro 47 Light Cn" w:cs="Arial"/>
          <w:color w:val="009E93"/>
          <w:sz w:val="28"/>
          <w:szCs w:val="28"/>
        </w:rPr>
        <w:t xml:space="preserve"> </w:t>
      </w:r>
      <w:r w:rsidR="005E5C27" w:rsidRPr="00DF2791">
        <w:rPr>
          <w:rFonts w:ascii="Frutiger LT Pro 47 Light Cn" w:hAnsi="Frutiger LT Pro 47 Light Cn" w:cs="Calibri"/>
          <w:color w:val="009E93"/>
          <w:sz w:val="28"/>
          <w:szCs w:val="28"/>
        </w:rPr>
        <w:t>La logistique et la Supply Chain des commerces électroniques</w:t>
      </w:r>
    </w:p>
    <w:p w14:paraId="78B6235F" w14:textId="303C4BC7" w:rsidR="007F3B52" w:rsidRPr="00DF2791" w:rsidRDefault="007F3B52" w:rsidP="007F3B52">
      <w:pPr>
        <w:jc w:val="both"/>
        <w:rPr>
          <w:rFonts w:ascii="Frutiger LT Pro 47 Light Cn" w:hAnsi="Frutiger LT Pro 47 Light Cn" w:cs="Calibri"/>
          <w:color w:val="FF0000"/>
          <w:sz w:val="22"/>
          <w:szCs w:val="22"/>
          <w:lang w:val="fr-BE" w:eastAsia="fr-BE"/>
        </w:rPr>
      </w:pPr>
    </w:p>
    <w:p w14:paraId="6FF89906" w14:textId="03359A96" w:rsidR="00904B19" w:rsidRPr="00C12B66" w:rsidRDefault="00904B19" w:rsidP="007F3B52">
      <w:pPr>
        <w:jc w:val="both"/>
        <w:rPr>
          <w:rFonts w:ascii="Frutiger LT Pro 47 Light Cn" w:eastAsia="Arial Unicode MS" w:hAnsi="Frutiger LT Pro 47 Light Cn" w:cs="Arial"/>
          <w:b/>
          <w:color w:val="FF0000"/>
          <w:u w:val="single"/>
        </w:rPr>
      </w:pPr>
    </w:p>
    <w:p w14:paraId="15665EE9" w14:textId="022485C8" w:rsidR="00BE1108" w:rsidRPr="00C12B66" w:rsidRDefault="00BE1108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  <w:r w:rsidRPr="00C12B66">
        <w:rPr>
          <w:rFonts w:ascii="Frutiger LT Pro 47 Light Cn" w:eastAsia="Arial Unicode MS" w:hAnsi="Frutiger LT Pro 47 Light Cn" w:cs="Arial"/>
        </w:rPr>
        <w:t>Durée (de base) : N</w:t>
      </w:r>
      <w:r w:rsidR="001C07BA" w:rsidRPr="00C12B66">
        <w:rPr>
          <w:rFonts w:ascii="Frutiger LT Pro 47 Light Cn" w:eastAsia="Arial Unicode MS" w:hAnsi="Frutiger LT Pro 47 Light Cn" w:cs="Arial"/>
        </w:rPr>
        <w:t xml:space="preserve">ombre </w:t>
      </w:r>
      <w:proofErr w:type="gramStart"/>
      <w:r w:rsidR="00405DE6" w:rsidRPr="00C12B66">
        <w:rPr>
          <w:rFonts w:ascii="Frutiger LT Pro 47 Light Cn" w:eastAsia="Arial Unicode MS" w:hAnsi="Frutiger LT Pro 47 Light Cn" w:cs="Arial"/>
        </w:rPr>
        <w:t>d</w:t>
      </w:r>
      <w:r w:rsidR="004C4F58" w:rsidRPr="00C12B66">
        <w:rPr>
          <w:rFonts w:ascii="Frutiger LT Pro 47 Light Cn" w:eastAsia="Arial Unicode MS" w:hAnsi="Frutiger LT Pro 47 Light Cn" w:cs="Arial"/>
        </w:rPr>
        <w:t>’heures</w:t>
      </w:r>
      <w:r w:rsidR="00AB299E" w:rsidRPr="00C12B66">
        <w:rPr>
          <w:rFonts w:ascii="Frutiger LT Pro 47 Light Cn" w:eastAsia="Arial Unicode MS" w:hAnsi="Frutiger LT Pro 47 Light Cn" w:cs="Arial"/>
        </w:rPr>
        <w:t xml:space="preserve"> </w:t>
      </w:r>
      <w:r w:rsidR="008C0F7C" w:rsidRPr="00C12B66">
        <w:rPr>
          <w:rFonts w:ascii="Frutiger LT Pro 47 Light Cn" w:eastAsia="Arial Unicode MS" w:hAnsi="Frutiger LT Pro 47 Light Cn" w:cs="Arial"/>
        </w:rPr>
        <w:t xml:space="preserve"> -</w:t>
      </w:r>
      <w:proofErr w:type="gramEnd"/>
      <w:r w:rsidR="008C0F7C" w:rsidRPr="00C12B66">
        <w:rPr>
          <w:rFonts w:ascii="Frutiger LT Pro 47 Light Cn" w:eastAsia="Arial Unicode MS" w:hAnsi="Frutiger LT Pro 47 Light Cn" w:cs="Arial"/>
        </w:rPr>
        <w:t xml:space="preserve"> </w:t>
      </w:r>
      <w:r w:rsidR="00FE440C" w:rsidRPr="00C12B66">
        <w:rPr>
          <w:rFonts w:ascii="Frutiger LT Pro 47 Light Cn" w:eastAsia="Arial Unicode MS" w:hAnsi="Frutiger LT Pro 47 Light Cn" w:cs="Arial"/>
          <w:b/>
          <w:bCs/>
          <w:i/>
          <w:iCs/>
        </w:rPr>
        <w:t>9</w:t>
      </w:r>
      <w:r w:rsidR="00CC7768" w:rsidRPr="00C12B66">
        <w:rPr>
          <w:rFonts w:ascii="Frutiger LT Pro 47 Light Cn" w:eastAsia="Arial Unicode MS" w:hAnsi="Frutiger LT Pro 47 Light Cn" w:cs="Arial"/>
          <w:b/>
          <w:bCs/>
          <w:i/>
          <w:iCs/>
        </w:rPr>
        <w:t xml:space="preserve"> </w:t>
      </w:r>
      <w:r w:rsidR="004C4F58" w:rsidRPr="00C12B66">
        <w:rPr>
          <w:rFonts w:ascii="Frutiger LT Pro 47 Light Cn" w:eastAsia="Arial Unicode MS" w:hAnsi="Frutiger LT Pro 47 Light Cn" w:cs="Arial"/>
          <w:b/>
          <w:bCs/>
          <w:i/>
          <w:iCs/>
        </w:rPr>
        <w:t>heures</w:t>
      </w:r>
    </w:p>
    <w:p w14:paraId="1353BE0E" w14:textId="77777777" w:rsidR="00F54FC2" w:rsidRPr="00C12B66" w:rsidRDefault="00F54FC2" w:rsidP="00F54FC2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i/>
        </w:rPr>
      </w:pPr>
    </w:p>
    <w:p w14:paraId="0EAED56A" w14:textId="2852A2E1" w:rsidR="00B1189C" w:rsidRPr="00C12B66" w:rsidRDefault="003A572C" w:rsidP="006E2A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  <w:b/>
          <w:bCs/>
        </w:rPr>
      </w:pPr>
      <w:r w:rsidRPr="00C12B66">
        <w:rPr>
          <w:rFonts w:ascii="Frutiger LT Pro 47 Light Cn" w:eastAsia="Arial Unicode MS" w:hAnsi="Frutiger LT Pro 47 Light Cn" w:cs="Arial"/>
        </w:rPr>
        <w:t>Intervenant</w:t>
      </w:r>
      <w:r w:rsidR="00DF2791" w:rsidRPr="00C12B66">
        <w:rPr>
          <w:rFonts w:ascii="Frutiger LT Pro 47 Light Cn" w:eastAsia="Arial Unicode MS" w:hAnsi="Frutiger LT Pro 47 Light Cn" w:cs="Arial"/>
        </w:rPr>
        <w:t xml:space="preserve"> : </w:t>
      </w:r>
      <w:r w:rsidR="00176840" w:rsidRPr="00C12B66">
        <w:rPr>
          <w:rFonts w:ascii="Frutiger LT Pro 47 Light Cn" w:eastAsia="Arial Unicode MS" w:hAnsi="Frutiger LT Pro 47 Light Cn" w:cs="Arial"/>
          <w:b/>
          <w:bCs/>
        </w:rPr>
        <w:t>DEHUT</w:t>
      </w:r>
      <w:r w:rsidR="00FE440C" w:rsidRPr="00C12B66">
        <w:rPr>
          <w:rFonts w:ascii="Frutiger LT Pro 47 Light Cn" w:eastAsia="Arial Unicode MS" w:hAnsi="Frutiger LT Pro 47 Light Cn" w:cs="Arial"/>
          <w:b/>
          <w:bCs/>
        </w:rPr>
        <w:t xml:space="preserve"> P</w:t>
      </w:r>
      <w:r w:rsidR="00176840" w:rsidRPr="00C12B66">
        <w:rPr>
          <w:rFonts w:ascii="Frutiger LT Pro 47 Light Cn" w:eastAsia="Arial Unicode MS" w:hAnsi="Frutiger LT Pro 47 Light Cn" w:cs="Arial"/>
          <w:b/>
          <w:bCs/>
        </w:rPr>
        <w:t>ASCAL</w:t>
      </w:r>
    </w:p>
    <w:p w14:paraId="643DEB11" w14:textId="77777777" w:rsidR="00F54FC2" w:rsidRPr="00C12B66" w:rsidRDefault="00F54FC2" w:rsidP="00F54FC2">
      <w:pPr>
        <w:pStyle w:val="Paragraphedeliste"/>
        <w:rPr>
          <w:rFonts w:ascii="Frutiger LT Pro 47 Light Cn" w:eastAsia="Arial Unicode MS" w:hAnsi="Frutiger LT Pro 47 Light Cn" w:cs="Arial"/>
          <w:b/>
        </w:rPr>
      </w:pPr>
    </w:p>
    <w:p w14:paraId="584F520A" w14:textId="77777777" w:rsidR="005F2587" w:rsidRPr="00C12B66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Objectifs : A l’issue de module, l’apprenant devra être capable de :</w:t>
      </w:r>
    </w:p>
    <w:p w14:paraId="760B2C29" w14:textId="77777777" w:rsidR="005F2587" w:rsidRPr="00C12B66" w:rsidRDefault="005F2587" w:rsidP="005F2587">
      <w:pPr>
        <w:autoSpaceDE w:val="0"/>
        <w:autoSpaceDN w:val="0"/>
        <w:adjustRightInd w:val="0"/>
        <w:spacing w:before="40"/>
        <w:ind w:left="720"/>
        <w:jc w:val="both"/>
        <w:rPr>
          <w:rFonts w:ascii="Frutiger LT Pro 47 Light Cn" w:eastAsia="Arial Unicode MS" w:hAnsi="Frutiger LT Pro 47 Light Cn" w:cs="Arial"/>
        </w:rPr>
      </w:pPr>
    </w:p>
    <w:p w14:paraId="38929BAD" w14:textId="1B188F9D" w:rsidR="005E5C27" w:rsidRPr="00C12B66" w:rsidRDefault="005E5C27" w:rsidP="005E5C27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Au terme de ce module, les apprenants auront pu apprécier les impacts du commerce électronique,  </w:t>
      </w:r>
    </w:p>
    <w:p w14:paraId="6B6B0BF2" w14:textId="77777777" w:rsidR="005E5C27" w:rsidRPr="00C12B66" w:rsidRDefault="005E5C27" w:rsidP="005E5C27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proofErr w:type="gramStart"/>
      <w:r w:rsidRPr="00C12B66">
        <w:rPr>
          <w:rFonts w:ascii="Frutiger LT Pro 47 Light Cn" w:eastAsia="Arial Unicode MS" w:hAnsi="Frutiger LT Pro 47 Light Cn" w:cs="Arial"/>
        </w:rPr>
        <w:t>des</w:t>
      </w:r>
      <w:proofErr w:type="gramEnd"/>
      <w:r w:rsidRPr="00C12B66">
        <w:rPr>
          <w:rFonts w:ascii="Frutiger LT Pro 47 Light Cn" w:eastAsia="Arial Unicode MS" w:hAnsi="Frutiger LT Pro 47 Light Cn" w:cs="Arial"/>
        </w:rPr>
        <w:t xml:space="preserve"> clients internautes, mobinautes (et leurs exigences de service) sur les activités logistiques et les spécificités générales, contraintes du entourent les logistiques et chaine logistiques du e-commerce. </w:t>
      </w:r>
    </w:p>
    <w:p w14:paraId="04B6236D" w14:textId="77777777" w:rsidR="005E5C27" w:rsidRPr="00C12B66" w:rsidRDefault="005E5C27" w:rsidP="005E5C27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5A79BE46" w14:textId="77777777" w:rsidR="005E5C27" w:rsidRPr="00C12B66" w:rsidRDefault="005E5C27" w:rsidP="005E5C27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Cette partie leur permettra, de même : </w:t>
      </w:r>
    </w:p>
    <w:p w14:paraId="0B856DAE" w14:textId="77777777" w:rsidR="005E5C27" w:rsidRPr="00C12B66" w:rsidRDefault="005E5C27" w:rsidP="005E5C27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proofErr w:type="gramStart"/>
      <w:r w:rsidRPr="00C12B66">
        <w:rPr>
          <w:rFonts w:ascii="Frutiger LT Pro 47 Light Cn" w:eastAsia="Arial Unicode MS" w:hAnsi="Frutiger LT Pro 47 Light Cn" w:cs="Arial"/>
        </w:rPr>
        <w:t>d’avoir</w:t>
      </w:r>
      <w:proofErr w:type="gramEnd"/>
      <w:r w:rsidRPr="00C12B66">
        <w:rPr>
          <w:rFonts w:ascii="Frutiger LT Pro 47 Light Cn" w:eastAsia="Arial Unicode MS" w:hAnsi="Frutiger LT Pro 47 Light Cn" w:cs="Arial"/>
        </w:rPr>
        <w:t xml:space="preserve"> un avis précis sur les différences majeures et essentielles qui les différencient des logistiques et chaines logistiques traditionnelles. </w:t>
      </w:r>
    </w:p>
    <w:p w14:paraId="18CD756B" w14:textId="77777777" w:rsidR="005E5C27" w:rsidRPr="00C12B66" w:rsidRDefault="005E5C27" w:rsidP="005E5C27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  <w:proofErr w:type="gramStart"/>
      <w:r w:rsidRPr="00C12B66">
        <w:rPr>
          <w:rFonts w:ascii="Frutiger LT Pro 47 Light Cn" w:eastAsia="Arial Unicode MS" w:hAnsi="Frutiger LT Pro 47 Light Cn" w:cs="Arial"/>
        </w:rPr>
        <w:t>de</w:t>
      </w:r>
      <w:proofErr w:type="gramEnd"/>
      <w:r w:rsidRPr="00C12B66">
        <w:rPr>
          <w:rFonts w:ascii="Frutiger LT Pro 47 Light Cn" w:eastAsia="Arial Unicode MS" w:hAnsi="Frutiger LT Pro 47 Light Cn" w:cs="Arial"/>
        </w:rPr>
        <w:t xml:space="preserve"> connaître les défis et les nouveaux défis de l’e-logistique ainsi que les différents modèles logistiques qui cohabitent au sein du e-commerce et ses commerçants. </w:t>
      </w:r>
    </w:p>
    <w:p w14:paraId="1D1E4F1B" w14:textId="77777777" w:rsidR="005E5C27" w:rsidRPr="00C12B66" w:rsidRDefault="005E5C27" w:rsidP="005E5C27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ECD925B" w14:textId="77777777" w:rsidR="005E5C27" w:rsidRPr="00C12B66" w:rsidRDefault="005E5C27" w:rsidP="005E5C27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Dans un contexte généraliste et ensuite dans le contexte spécifiquement dédié au e-commerce, les apprenants s’associeront à l’atteinte des objectifs suivants : </w:t>
      </w:r>
    </w:p>
    <w:p w14:paraId="1F7474D8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La découverte du processus d’e-logistique et e-supply Chain.</w:t>
      </w:r>
    </w:p>
    <w:p w14:paraId="51B33665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L’identification des différentes composantes de l’e-logistique et de l’e-supply chain.</w:t>
      </w:r>
    </w:p>
    <w:p w14:paraId="633A95CF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proofErr w:type="gramStart"/>
      <w:r w:rsidRPr="00C12B66">
        <w:rPr>
          <w:rFonts w:ascii="Frutiger LT Pro 47 Light Cn" w:eastAsia="Arial Unicode MS" w:hAnsi="Frutiger LT Pro 47 Light Cn" w:cs="Arial"/>
        </w:rPr>
        <w:t>L’ identification</w:t>
      </w:r>
      <w:proofErr w:type="gramEnd"/>
      <w:r w:rsidRPr="00C12B66">
        <w:rPr>
          <w:rFonts w:ascii="Frutiger LT Pro 47 Light Cn" w:eastAsia="Arial Unicode MS" w:hAnsi="Frutiger LT Pro 47 Light Cn" w:cs="Arial"/>
        </w:rPr>
        <w:t xml:space="preserve"> et l’analyse des coûts logistiques du secteur du e-commerce : transport, activités au sein des établissements logistiques (réception, stockage, préparation de commandes, expédition), emballages, gestion des stocks et des approvisionnements,  contrôle qualité et gestion des retours,..).</w:t>
      </w:r>
    </w:p>
    <w:p w14:paraId="59920D39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Comprendre l’importance des emballages</w:t>
      </w:r>
    </w:p>
    <w:p w14:paraId="53123A8B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Pouvoir optimiser la gestion des stocks et des approvisionnements en assurant la mise à disposition des marchandises à tout moment par le choix de techniques appropriées tout en évitant les stocks dormants.</w:t>
      </w:r>
    </w:p>
    <w:p w14:paraId="7D5CC37B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Pouvoir optimiser les routes de préparation de commandes au sein des établissements logistiques)</w:t>
      </w:r>
    </w:p>
    <w:p w14:paraId="6AC42F7B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Etre sensibilisé par la nécessité de la maîtrise de tout un ensemble de contrôles quantitatifs (inventaires, contrôle pondéral à la sortie des préparations des </w:t>
      </w:r>
      <w:proofErr w:type="gramStart"/>
      <w:r w:rsidRPr="00C12B66">
        <w:rPr>
          <w:rFonts w:ascii="Frutiger LT Pro 47 Light Cn" w:eastAsia="Arial Unicode MS" w:hAnsi="Frutiger LT Pro 47 Light Cn" w:cs="Arial"/>
        </w:rPr>
        <w:t>commandes,..</w:t>
      </w:r>
      <w:proofErr w:type="gramEnd"/>
      <w:r w:rsidRPr="00C12B66">
        <w:rPr>
          <w:rFonts w:ascii="Frutiger LT Pro 47 Light Cn" w:eastAsia="Arial Unicode MS" w:hAnsi="Frutiger LT Pro 47 Light Cn" w:cs="Arial"/>
        </w:rPr>
        <w:t>)</w:t>
      </w:r>
    </w:p>
    <w:p w14:paraId="035E6DCF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Connaître les différentes clefs du succès lors de la mise en place de son processus e-logistique et e-supply chain et ainsi éviter les choses à ne pas faire au sein du processus.</w:t>
      </w:r>
    </w:p>
    <w:p w14:paraId="58A755DF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Comprendre les éléments critiques du processus e-logistique et e-supply chain par l’exploitation d’indicateurs, les analyses des accidents de livraisons, les analyses de la présence de retours et l’amélioration de la relation avec les clients.</w:t>
      </w:r>
    </w:p>
    <w:p w14:paraId="26962447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Pouvoir décider que faire, faire faire (ou faire ensemble) les activités logistiques.</w:t>
      </w:r>
    </w:p>
    <w:p w14:paraId="68FA9095" w14:textId="77777777" w:rsidR="005E5C27" w:rsidRPr="00C12B66" w:rsidRDefault="005E5C27" w:rsidP="005E5C27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lastRenderedPageBreak/>
        <w:t xml:space="preserve">Connaître les systèmes d’informations et les nouvelles technologies nécessaires à la performance des processus e-logistique et e-supplychain. </w:t>
      </w:r>
    </w:p>
    <w:p w14:paraId="0B7C7363" w14:textId="77777777" w:rsidR="005F2587" w:rsidRPr="00C12B66" w:rsidRDefault="005F2587" w:rsidP="005F258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5BBE3529" w14:textId="58C85374" w:rsidR="004B0D33" w:rsidRPr="00C12B66" w:rsidRDefault="004B0D33" w:rsidP="00CE65F8">
      <w:pPr>
        <w:pStyle w:val="Paragraphedeliste"/>
        <w:autoSpaceDE w:val="0"/>
        <w:autoSpaceDN w:val="0"/>
        <w:adjustRightInd w:val="0"/>
        <w:ind w:left="1968"/>
        <w:jc w:val="both"/>
        <w:rPr>
          <w:rFonts w:ascii="Frutiger LT Pro 47 Light Cn" w:eastAsia="Arial Unicode MS" w:hAnsi="Frutiger LT Pro 47 Light Cn" w:cs="Arial"/>
        </w:rPr>
      </w:pPr>
    </w:p>
    <w:p w14:paraId="183670C5" w14:textId="77777777" w:rsidR="007F3B52" w:rsidRPr="00C12B66" w:rsidRDefault="007F3B52" w:rsidP="00CE65F8">
      <w:pPr>
        <w:pStyle w:val="Paragraphedeliste"/>
        <w:autoSpaceDE w:val="0"/>
        <w:autoSpaceDN w:val="0"/>
        <w:adjustRightInd w:val="0"/>
        <w:ind w:left="1968"/>
        <w:jc w:val="both"/>
        <w:rPr>
          <w:rFonts w:ascii="Frutiger LT Pro 47 Light Cn" w:eastAsia="Arial Unicode MS" w:hAnsi="Frutiger LT Pro 47 Light Cn" w:cs="Arial"/>
        </w:rPr>
      </w:pPr>
    </w:p>
    <w:p w14:paraId="4C9FB0B6" w14:textId="77777777" w:rsidR="004B0D33" w:rsidRPr="00C12B66" w:rsidRDefault="004B0D33" w:rsidP="004B0D33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452E1B6" w14:textId="77777777" w:rsidR="004B0D33" w:rsidRPr="00C12B66" w:rsidRDefault="004B0D33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A1AAD6B" w14:textId="184A3B4D" w:rsidR="00F3758F" w:rsidRPr="00C12B66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72D1B477" w14:textId="72051B9C" w:rsidR="005E5C27" w:rsidRPr="00C12B66" w:rsidRDefault="005E5C27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49011C8B" w14:textId="77777777" w:rsidR="005E5C27" w:rsidRPr="00C12B66" w:rsidRDefault="005E5C27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2F6D42DB" w14:textId="0DAA8A94" w:rsidR="00F3758F" w:rsidRPr="00C12B66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6292FA06" w14:textId="3B8EA31A" w:rsidR="00F3758F" w:rsidRPr="00C12B66" w:rsidRDefault="00F3758F" w:rsidP="00F3758F">
      <w:pPr>
        <w:jc w:val="both"/>
        <w:rPr>
          <w:rFonts w:ascii="Frutiger LT Pro 47 Light Cn" w:eastAsia="Arial Unicode MS" w:hAnsi="Frutiger LT Pro 47 Light Cn" w:cs="Arial"/>
        </w:rPr>
      </w:pPr>
    </w:p>
    <w:p w14:paraId="18444B16" w14:textId="62DC29A2" w:rsidR="005F2587" w:rsidRPr="00C12B66" w:rsidRDefault="005F2587" w:rsidP="005F25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Programme, thèmes abordés et contenu</w:t>
      </w:r>
    </w:p>
    <w:p w14:paraId="33361880" w14:textId="77777777" w:rsidR="005E5C27" w:rsidRPr="00C12B66" w:rsidRDefault="005E5C27" w:rsidP="005E5C27">
      <w:pPr>
        <w:pStyle w:val="Paragraphedeliste"/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515D665D" w14:textId="7F97CD04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enjeux de la logistique du e-commerce</w:t>
      </w:r>
    </w:p>
    <w:p w14:paraId="7DA100AB" w14:textId="632AD441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L’e-supply Chain (la chaine logistique du e-commerce)</w:t>
      </w:r>
    </w:p>
    <w:p w14:paraId="7D1DA93C" w14:textId="72CF98C0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Définitions et historique</w:t>
      </w:r>
    </w:p>
    <w:p w14:paraId="2123EDEB" w14:textId="4A4AA21F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L’e-supply chain traditionnel</w:t>
      </w:r>
    </w:p>
    <w:p w14:paraId="24CC3CF1" w14:textId="0F8D429C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L’e-supply chain de produits spécifiques</w:t>
      </w:r>
    </w:p>
    <w:p w14:paraId="39411724" w14:textId="61BD1010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acteurs de la e-supply chain</w:t>
      </w:r>
    </w:p>
    <w:p w14:paraId="2D1E1233" w14:textId="7AB0DCB1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L’e-logistique</w:t>
      </w:r>
    </w:p>
    <w:p w14:paraId="6E0F76D9" w14:textId="09F7BB2A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Définitions et historiques</w:t>
      </w:r>
    </w:p>
    <w:p w14:paraId="7FD3F3F3" w14:textId="72A17950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particularités générales de l’e-logistique et les attentes des clients</w:t>
      </w:r>
    </w:p>
    <w:p w14:paraId="269C6F0A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points clefs pour concilier la productivité et la qualité du service de l’e-logistique</w:t>
      </w:r>
    </w:p>
    <w:p w14:paraId="2C663CC4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erreurs à éviter en e-logistique – Inventaire des problèmes</w:t>
      </w:r>
    </w:p>
    <w:p w14:paraId="6CAA3B73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Le coût des non-conformités de l’e-logistique (erreur de préparation de </w:t>
      </w:r>
      <w:proofErr w:type="gramStart"/>
      <w:r w:rsidRPr="00C12B66">
        <w:rPr>
          <w:rFonts w:ascii="Frutiger LT Pro 47 Light Cn" w:eastAsia="Arial Unicode MS" w:hAnsi="Frutiger LT Pro 47 Light Cn" w:cs="Arial"/>
        </w:rPr>
        <w:t>commande, ..</w:t>
      </w:r>
      <w:proofErr w:type="gramEnd"/>
      <w:r w:rsidRPr="00C12B66">
        <w:rPr>
          <w:rFonts w:ascii="Frutiger LT Pro 47 Light Cn" w:eastAsia="Arial Unicode MS" w:hAnsi="Frutiger LT Pro 47 Light Cn" w:cs="Arial"/>
        </w:rPr>
        <w:t>)</w:t>
      </w:r>
    </w:p>
    <w:p w14:paraId="2815D6C4" w14:textId="77777777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Les spécificités, les contraintes et les bonnes pratiques de l’e-logistique</w:t>
      </w:r>
    </w:p>
    <w:p w14:paraId="68DCD4A6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Liées aux relations existantes entre l’enseigne et ses clients </w:t>
      </w:r>
    </w:p>
    <w:p w14:paraId="156EC7C9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Liés à la gestion des approvisionnements</w:t>
      </w:r>
    </w:p>
    <w:p w14:paraId="7C4D8C56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à la gestion des stocks</w:t>
      </w:r>
    </w:p>
    <w:p w14:paraId="18C53333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à la préparation des commandes</w:t>
      </w:r>
    </w:p>
    <w:p w14:paraId="00FC0D88" w14:textId="07B63AD8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au transport et à la livraison de la commande</w:t>
      </w:r>
    </w:p>
    <w:p w14:paraId="63E67672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à la logistique des retours</w:t>
      </w:r>
    </w:p>
    <w:p w14:paraId="447F1956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Liées au système d’informations </w:t>
      </w:r>
    </w:p>
    <w:p w14:paraId="4D1AEB5B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à l’imputation des coûts</w:t>
      </w:r>
    </w:p>
    <w:p w14:paraId="7296063A" w14:textId="77777777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Liées aux contrôles (inventaires sans reproches, contrôle visuel et pondéral des commandes préparées avant </w:t>
      </w:r>
      <w:proofErr w:type="gramStart"/>
      <w:r w:rsidRPr="00C12B66">
        <w:rPr>
          <w:rFonts w:ascii="Frutiger LT Pro 47 Light Cn" w:eastAsia="Arial Unicode MS" w:hAnsi="Frutiger LT Pro 47 Light Cn" w:cs="Arial"/>
        </w:rPr>
        <w:t>expédition,…</w:t>
      </w:r>
      <w:proofErr w:type="gramEnd"/>
      <w:r w:rsidRPr="00C12B66">
        <w:rPr>
          <w:rFonts w:ascii="Frutiger LT Pro 47 Light Cn" w:eastAsia="Arial Unicode MS" w:hAnsi="Frutiger LT Pro 47 Light Cn" w:cs="Arial"/>
        </w:rPr>
        <w:t>)</w:t>
      </w:r>
    </w:p>
    <w:p w14:paraId="0079E545" w14:textId="7E708F96" w:rsidR="005E5C27" w:rsidRPr="00C12B66" w:rsidRDefault="005E5C27" w:rsidP="005E5C27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Liées à la distribution multicanal, cross canal et omni canal – La multiplicité des points de ventes.</w:t>
      </w:r>
    </w:p>
    <w:p w14:paraId="3F416FA5" w14:textId="72E8BE7F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 Les acteurs de l’e-logistique et la sous-traitance des activités logistique du e-commerce</w:t>
      </w:r>
    </w:p>
    <w:p w14:paraId="65E10A37" w14:textId="74667525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 L’infrastructure technologique et digitale de l’e-logistique</w:t>
      </w:r>
    </w:p>
    <w:p w14:paraId="19A8FCC3" w14:textId="21A204DA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  <w:lang w:val="fr-BE"/>
        </w:rPr>
        <w:t xml:space="preserve"> L’e-logistique, l’environnement et le développement durable.</w:t>
      </w:r>
    </w:p>
    <w:p w14:paraId="3BAFD4C3" w14:textId="3FE98AA4" w:rsidR="005E5C27" w:rsidRPr="00C12B66" w:rsidRDefault="005E5C27" w:rsidP="005E5C27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  <w:lang w:val="fr-BE"/>
        </w:rPr>
      </w:pPr>
      <w:r w:rsidRPr="00C12B66">
        <w:rPr>
          <w:rFonts w:ascii="Frutiger LT Pro 47 Light Cn" w:eastAsia="Arial Unicode MS" w:hAnsi="Frutiger LT Pro 47 Light Cn" w:cs="Arial"/>
          <w:lang w:val="fr-BE"/>
        </w:rPr>
        <w:t xml:space="preserve"> Le tableau de bord et les indicateurs à suivre afin de maîtriser sa logistique du commerce.</w:t>
      </w:r>
    </w:p>
    <w:p w14:paraId="5FA0ECF8" w14:textId="77777777" w:rsidR="005E5C27" w:rsidRPr="00C12B66" w:rsidRDefault="005E5C27" w:rsidP="005E5C27">
      <w:pPr>
        <w:pStyle w:val="Paragraphedeliste"/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  <w:lang w:val="fr-BE"/>
        </w:rPr>
      </w:pPr>
    </w:p>
    <w:p w14:paraId="285848A3" w14:textId="77777777" w:rsidR="00176840" w:rsidRPr="00C12B66" w:rsidRDefault="00176840" w:rsidP="00176840">
      <w:pPr>
        <w:pStyle w:val="Paragraphedeliste"/>
        <w:autoSpaceDE w:val="0"/>
        <w:autoSpaceDN w:val="0"/>
        <w:adjustRightInd w:val="0"/>
        <w:spacing w:before="40"/>
        <w:ind w:left="3119"/>
        <w:jc w:val="both"/>
        <w:rPr>
          <w:rFonts w:ascii="Frutiger LT Pro 47 Light Cn" w:eastAsia="Arial Unicode MS" w:hAnsi="Frutiger LT Pro 47 Light Cn" w:cs="Arial"/>
        </w:rPr>
      </w:pPr>
    </w:p>
    <w:p w14:paraId="0BBD01FC" w14:textId="7514B905" w:rsidR="00F54FC2" w:rsidRPr="00C12B66" w:rsidRDefault="00F54FC2" w:rsidP="005E5C27">
      <w:pPr>
        <w:autoSpaceDE w:val="0"/>
        <w:autoSpaceDN w:val="0"/>
        <w:adjustRightInd w:val="0"/>
        <w:spacing w:before="40"/>
        <w:jc w:val="both"/>
        <w:rPr>
          <w:rFonts w:ascii="Frutiger LT Pro 47 Light Cn" w:eastAsia="Arial Unicode MS" w:hAnsi="Frutiger LT Pro 47 Light Cn" w:cs="Arial"/>
        </w:rPr>
      </w:pPr>
    </w:p>
    <w:p w14:paraId="7C40A40D" w14:textId="35449E56" w:rsidR="005B2FF6" w:rsidRPr="00C12B66" w:rsidRDefault="0015104A" w:rsidP="00F3758F">
      <w:pPr>
        <w:tabs>
          <w:tab w:val="left" w:pos="4003"/>
        </w:tabs>
        <w:spacing w:line="276" w:lineRule="auto"/>
        <w:contextualSpacing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Arial" w:eastAsia="Arial Unicode MS" w:hAnsi="Arial" w:cs="Arial"/>
        </w:rPr>
        <w:t>→</w:t>
      </w:r>
      <w:r w:rsidRPr="00C12B66">
        <w:rPr>
          <w:rFonts w:ascii="Frutiger LT Pro 47 Light Cn" w:eastAsia="Arial Unicode MS" w:hAnsi="Frutiger LT Pro 47 Light Cn" w:cs="Arial"/>
        </w:rPr>
        <w:t xml:space="preserve"> </w:t>
      </w:r>
      <w:r w:rsidR="001E7B26" w:rsidRPr="00C12B66">
        <w:rPr>
          <w:rFonts w:ascii="Frutiger LT Pro 47 Light Cn" w:eastAsia="Arial Unicode MS" w:hAnsi="Frutiger LT Pro 47 Light Cn" w:cs="Arial"/>
        </w:rPr>
        <w:t>De nombreux exemples</w:t>
      </w:r>
      <w:r w:rsidR="002D24E2" w:rsidRPr="00C12B66">
        <w:rPr>
          <w:rFonts w:ascii="Frutiger LT Pro 47 Light Cn" w:eastAsia="Arial Unicode MS" w:hAnsi="Frutiger LT Pro 47 Light Cn" w:cs="Arial"/>
        </w:rPr>
        <w:t xml:space="preserve"> et </w:t>
      </w:r>
      <w:r w:rsidR="001E7B26" w:rsidRPr="00C12B66">
        <w:rPr>
          <w:rFonts w:ascii="Frutiger LT Pro 47 Light Cn" w:eastAsia="Arial Unicode MS" w:hAnsi="Frutiger LT Pro 47 Light Cn" w:cs="Arial"/>
        </w:rPr>
        <w:t>cas pratiques</w:t>
      </w:r>
      <w:r w:rsidR="0001070A" w:rsidRPr="00C12B66">
        <w:rPr>
          <w:rFonts w:ascii="Frutiger LT Pro 47 Light Cn" w:eastAsia="Arial Unicode MS" w:hAnsi="Frutiger LT Pro 47 Light Cn" w:cs="Arial"/>
        </w:rPr>
        <w:t xml:space="preserve">, </w:t>
      </w:r>
      <w:r w:rsidR="001E7B26" w:rsidRPr="00C12B66">
        <w:rPr>
          <w:rFonts w:ascii="Frutiger LT Pro 47 Light Cn" w:eastAsia="Arial Unicode MS" w:hAnsi="Frutiger LT Pro 47 Light Cn" w:cs="Arial"/>
        </w:rPr>
        <w:t xml:space="preserve">mises en situation et exercices </w:t>
      </w:r>
      <w:r w:rsidR="00E10826" w:rsidRPr="00C12B66">
        <w:rPr>
          <w:rFonts w:ascii="Frutiger LT Pro 47 Light Cn" w:eastAsia="Arial Unicode MS" w:hAnsi="Frutiger LT Pro 47 Light Cn" w:cs="Arial"/>
        </w:rPr>
        <w:t xml:space="preserve">pratiques </w:t>
      </w:r>
      <w:r w:rsidR="001E7B26" w:rsidRPr="00C12B66">
        <w:rPr>
          <w:rFonts w:ascii="Frutiger LT Pro 47 Light Cn" w:eastAsia="Arial Unicode MS" w:hAnsi="Frutiger LT Pro 47 Light Cn" w:cs="Arial"/>
        </w:rPr>
        <w:t xml:space="preserve">seront élaborés durant tout ce </w:t>
      </w:r>
      <w:r w:rsidR="006341FA" w:rsidRPr="00C12B66">
        <w:rPr>
          <w:rFonts w:ascii="Frutiger LT Pro 47 Light Cn" w:eastAsia="Arial Unicode MS" w:hAnsi="Frutiger LT Pro 47 Light Cn" w:cs="Arial"/>
        </w:rPr>
        <w:t>p</w:t>
      </w:r>
      <w:r w:rsidR="001E7B26" w:rsidRPr="00C12B66">
        <w:rPr>
          <w:rFonts w:ascii="Frutiger LT Pro 47 Light Cn" w:eastAsia="Arial Unicode MS" w:hAnsi="Frutiger LT Pro 47 Light Cn" w:cs="Arial"/>
        </w:rPr>
        <w:t>arcours</w:t>
      </w:r>
      <w:r w:rsidR="00FD55DF" w:rsidRPr="00C12B66">
        <w:rPr>
          <w:rFonts w:ascii="Frutiger LT Pro 47 Light Cn" w:eastAsia="Arial Unicode MS" w:hAnsi="Frutiger LT Pro 47 Light Cn" w:cs="Arial"/>
        </w:rPr>
        <w:t xml:space="preserve"> (en groupe ou individuel</w:t>
      </w:r>
      <w:r w:rsidR="00F3758F" w:rsidRPr="00C12B66">
        <w:rPr>
          <w:rFonts w:ascii="Frutiger LT Pro 47 Light Cn" w:eastAsia="Arial Unicode MS" w:hAnsi="Frutiger LT Pro 47 Light Cn" w:cs="Arial"/>
        </w:rPr>
        <w:t>)</w:t>
      </w:r>
    </w:p>
    <w:p w14:paraId="2F406185" w14:textId="655D0140" w:rsidR="000D2940" w:rsidRPr="00C12B66" w:rsidRDefault="000D294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C05F0C8" w14:textId="4AF2FE26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70CDB4F" w14:textId="734647ED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A425451" w14:textId="0DA9A622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0571FBF" w14:textId="6969C178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93005B1" w14:textId="62571CC2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2F726ED" w14:textId="1E9D33E2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FDC1A27" w14:textId="09E414BA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0DFBCCC9" w14:textId="0FEBEAC1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8999646" w14:textId="6726E30E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59E171F1" w14:textId="38DD0CEF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1345F343" w14:textId="7D91FAEC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45428AB" w14:textId="7C9B762E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311CD2D" w14:textId="0CF92AF7" w:rsidR="005E5C27" w:rsidRPr="00C12B66" w:rsidRDefault="005E5C27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DF203B2" w14:textId="5884A5D2" w:rsidR="005E5C27" w:rsidRPr="00C12B66" w:rsidRDefault="005E5C27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3DA412D" w14:textId="17035E07" w:rsidR="005E5C27" w:rsidRPr="00C12B66" w:rsidRDefault="005E5C27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773ADDA0" w14:textId="28552DF9" w:rsidR="005E5C27" w:rsidRPr="00C12B66" w:rsidRDefault="005E5C27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6D18431" w14:textId="77777777" w:rsidR="005E5C27" w:rsidRPr="00C12B66" w:rsidRDefault="005E5C27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EBA00A8" w14:textId="70B81B66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2000752" w14:textId="3625CAF4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62E7B746" w14:textId="26D0BD19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F325E6" w14:textId="77777777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2EB8D964" w14:textId="77777777" w:rsidR="009414AB" w:rsidRPr="00C12B66" w:rsidRDefault="009414AB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307D1A27" w14:textId="4A611D90" w:rsidR="00710AF0" w:rsidRPr="00C12B66" w:rsidRDefault="00710AF0" w:rsidP="005B2FF6">
      <w:pPr>
        <w:autoSpaceDE w:val="0"/>
        <w:autoSpaceDN w:val="0"/>
        <w:adjustRightInd w:val="0"/>
        <w:jc w:val="both"/>
        <w:rPr>
          <w:rFonts w:ascii="Frutiger LT Pro 47 Light Cn" w:eastAsia="Arial Unicode MS" w:hAnsi="Frutiger LT Pro 47 Light Cn" w:cs="Arial"/>
        </w:rPr>
      </w:pPr>
    </w:p>
    <w:p w14:paraId="4CAC74D8" w14:textId="77777777" w:rsidR="00904B19" w:rsidRPr="00C12B66" w:rsidRDefault="00904B19" w:rsidP="00D1535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Horaires et contenus concernés</w:t>
      </w:r>
      <w:r w:rsidR="00BA25BF" w:rsidRPr="00C12B66">
        <w:rPr>
          <w:rFonts w:ascii="Frutiger LT Pro 47 Light Cn" w:eastAsia="Arial Unicode MS" w:hAnsi="Frutiger LT Pro 47 Light Cn" w:cs="Arial"/>
        </w:rPr>
        <w:t> : Timing de(s) journées de prestation.</w:t>
      </w:r>
    </w:p>
    <w:p w14:paraId="0F0B5126" w14:textId="77777777" w:rsidR="00DB0C92" w:rsidRPr="00C12B66" w:rsidRDefault="00DB0C92" w:rsidP="00A95860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34C7A4" w14:textId="5A2A065D" w:rsidR="00904B19" w:rsidRPr="00C12B66" w:rsidRDefault="00625EBE" w:rsidP="00A95860">
      <w:pPr>
        <w:jc w:val="both"/>
        <w:rPr>
          <w:rFonts w:ascii="Frutiger LT Pro 47 Light Cn" w:eastAsia="Arial Unicode MS" w:hAnsi="Frutiger LT Pro 47 Light Cn" w:cs="Arial"/>
          <w:b/>
        </w:rPr>
      </w:pPr>
      <w:r w:rsidRPr="00C12B66">
        <w:rPr>
          <w:rFonts w:ascii="Frutiger LT Pro 47 Light Cn" w:eastAsia="Arial Unicode MS" w:hAnsi="Frutiger LT Pro 47 Light Cn" w:cs="Arial"/>
          <w:b/>
        </w:rPr>
        <w:t>J</w:t>
      </w:r>
      <w:r w:rsidR="00904B19" w:rsidRPr="00C12B66">
        <w:rPr>
          <w:rFonts w:ascii="Frutiger LT Pro 47 Light Cn" w:eastAsia="Arial Unicode MS" w:hAnsi="Frutiger LT Pro 47 Light Cn" w:cs="Arial"/>
          <w:b/>
        </w:rPr>
        <w:t>OUR 1</w:t>
      </w:r>
      <w:r w:rsidR="00F3758F" w:rsidRPr="00C12B66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904B19" w:rsidRPr="00C12B66" w14:paraId="38811A37" w14:textId="77777777" w:rsidTr="00F47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3DBB831" w14:textId="77777777" w:rsidR="00904B19" w:rsidRPr="00C12B66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5F3612EE" w14:textId="77777777" w:rsidR="00904B19" w:rsidRPr="00C12B66" w:rsidRDefault="00625EBE" w:rsidP="00A9586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bCs/>
              </w:rPr>
              <w:t>Contenus</w:t>
            </w:r>
            <w:r w:rsidR="0001070A" w:rsidRPr="00C12B66">
              <w:rPr>
                <w:rFonts w:ascii="Frutiger LT Pro 47 Light Cn" w:eastAsia="Arial Unicode MS" w:hAnsi="Frutiger LT Pro 47 Light Cn" w:cs="Arial"/>
                <w:b/>
                <w:bCs/>
              </w:rPr>
              <w:t xml:space="preserve"> (points du programme)</w:t>
            </w:r>
          </w:p>
        </w:tc>
      </w:tr>
      <w:tr w:rsidR="00904B19" w:rsidRPr="00C12B66" w14:paraId="35BB7B58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BD77D15" w14:textId="1C9F3342" w:rsidR="00904B19" w:rsidRPr="00C12B66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4E664F3" w14:textId="77777777" w:rsidR="00904B19" w:rsidRPr="00C12B66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>Point</w:t>
            </w:r>
            <w:r w:rsidR="0001070A"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C12B66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="0001070A" w:rsidRPr="00C12B66">
              <w:rPr>
                <w:rFonts w:ascii="Frutiger LT Pro 47 Light Cn" w:eastAsia="Arial Unicode MS" w:hAnsi="Frutiger LT Pro 47 Light Cn" w:cs="Arial"/>
              </w:rPr>
              <w:t>4.1</w:t>
            </w:r>
          </w:p>
        </w:tc>
      </w:tr>
      <w:tr w:rsidR="00904B19" w:rsidRPr="00C12B66" w14:paraId="47F05666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477BA3B" w14:textId="7A7034D8" w:rsidR="00904B19" w:rsidRPr="00C12B66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0304C6A" w14:textId="5DC26CD0" w:rsidR="00904B19" w:rsidRPr="00C12B66" w:rsidRDefault="00A95860" w:rsidP="00A95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01070A" w:rsidRPr="00C12B66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733D4A" w:rsidRPr="00C12B66">
              <w:rPr>
                <w:rFonts w:ascii="Frutiger LT Pro 47 Light Cn" w:eastAsia="Arial Unicode MS" w:hAnsi="Frutiger LT Pro 47 Light Cn" w:cs="Arial"/>
              </w:rPr>
              <w:t>1</w:t>
            </w:r>
          </w:p>
        </w:tc>
      </w:tr>
      <w:tr w:rsidR="00904B19" w:rsidRPr="00C12B66" w14:paraId="2A7F5811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A2F635D" w14:textId="227E29C5" w:rsidR="00904B19" w:rsidRPr="00C12B66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703DE99" w14:textId="5B44B63B" w:rsidR="00904B19" w:rsidRPr="00C12B66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>Point</w:t>
            </w:r>
            <w:r w:rsidR="00A95860" w:rsidRPr="00C12B66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A95860" w:rsidRPr="00C12B66">
              <w:rPr>
                <w:rFonts w:ascii="Frutiger LT Pro 47 Light Cn" w:eastAsia="Arial Unicode MS" w:hAnsi="Frutiger LT Pro 47 Light Cn" w:cs="Arial"/>
              </w:rPr>
              <w:t>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  <w:tr w:rsidR="00904B19" w:rsidRPr="00C12B66" w14:paraId="4C3574EC" w14:textId="77777777" w:rsidTr="00F47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2625EC3" w14:textId="7A5D7A4D" w:rsidR="00904B19" w:rsidRPr="00C12B66" w:rsidRDefault="00904B19" w:rsidP="00A95860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2DA4FD5" w14:textId="5C3E2C2C" w:rsidR="00904B19" w:rsidRPr="00C12B66" w:rsidRDefault="00A95860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 xml:space="preserve">Point   </w:t>
            </w:r>
            <w:r w:rsidR="0001070A" w:rsidRPr="00C12B66">
              <w:rPr>
                <w:rFonts w:ascii="Frutiger LT Pro 47 Light Cn" w:eastAsia="Arial Unicode MS" w:hAnsi="Frutiger LT Pro 47 Light Cn" w:cs="Arial"/>
              </w:rPr>
              <w:t>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2</w:t>
            </w:r>
          </w:p>
        </w:tc>
      </w:tr>
    </w:tbl>
    <w:p w14:paraId="39D353B5" w14:textId="77777777" w:rsidR="00DB0C92" w:rsidRPr="00C12B66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7B3F15A6" w14:textId="287F9F7F" w:rsidR="00E631B8" w:rsidRPr="00C12B66" w:rsidRDefault="00E631B8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C12B66">
        <w:rPr>
          <w:rFonts w:ascii="Frutiger LT Pro 47 Light Cn" w:eastAsia="Arial Unicode MS" w:hAnsi="Frutiger LT Pro 47 Light Cn" w:cs="Arial"/>
          <w:b/>
        </w:rPr>
        <w:t>JOUR 2</w:t>
      </w:r>
      <w:r w:rsidR="00F3758F" w:rsidRPr="00C12B66">
        <w:rPr>
          <w:rFonts w:ascii="Frutiger LT Pro 47 Light Cn" w:eastAsia="Arial Unicode MS" w:hAnsi="Frutiger LT Pro 47 Light Cn" w:cs="Arial"/>
          <w:b/>
        </w:rPr>
        <w:t xml:space="preserve">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E631B8" w:rsidRPr="00C12B66" w14:paraId="2BA1E0F7" w14:textId="77777777" w:rsidTr="00945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E2E8BC6" w14:textId="77777777" w:rsidR="00E631B8" w:rsidRPr="00C12B66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1AB4F82F" w14:textId="77777777" w:rsidR="00E631B8" w:rsidRPr="00C12B66" w:rsidRDefault="00E631B8" w:rsidP="009453A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E631B8" w:rsidRPr="00C12B66" w14:paraId="5C9B208A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403EEA" w14:textId="5D153D49" w:rsidR="00E631B8" w:rsidRPr="00C12B66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7BA9962" w14:textId="7C6E7C63" w:rsidR="00E631B8" w:rsidRPr="00C12B66" w:rsidRDefault="00362456" w:rsidP="00362456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>Point</w:t>
            </w:r>
            <w:r w:rsidR="00E631B8" w:rsidRPr="00C12B66">
              <w:rPr>
                <w:rFonts w:ascii="Frutiger LT Pro 47 Light Cn" w:eastAsia="Arial Unicode MS" w:hAnsi="Frutiger LT Pro 47 Light Cn" w:cs="Arial"/>
              </w:rPr>
              <w:t xml:space="preserve">  </w:t>
            </w:r>
            <w:r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E631B8"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C12B66">
              <w:rPr>
                <w:rFonts w:ascii="Frutiger LT Pro 47 Light Cn" w:eastAsia="Arial Unicode MS" w:hAnsi="Frutiger LT Pro 47 Light Cn" w:cs="Arial"/>
              </w:rPr>
              <w:t>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3</w:t>
            </w:r>
            <w:r w:rsidR="00E631B8"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E631B8" w:rsidRPr="00C12B66" w14:paraId="1478E17D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63C231A" w14:textId="477AA284" w:rsidR="00E631B8" w:rsidRPr="00C12B66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0C1B758A" w14:textId="5FA98D12" w:rsidR="00E631B8" w:rsidRPr="00C12B66" w:rsidRDefault="00E631B8" w:rsidP="008676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 xml:space="preserve">Point  </w:t>
            </w:r>
            <w:r w:rsidR="00362456"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C12B66">
              <w:rPr>
                <w:rFonts w:ascii="Frutiger LT Pro 47 Light Cn" w:eastAsia="Arial Unicode MS" w:hAnsi="Frutiger LT Pro 47 Light Cn" w:cs="Arial"/>
              </w:rPr>
              <w:t xml:space="preserve"> 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E631B8" w:rsidRPr="00C12B66" w14:paraId="12AED5C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7C6F2E48" w14:textId="12DD07BE" w:rsidR="00E631B8" w:rsidRPr="00C12B66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04F70FF" w14:textId="1BBBCEBB" w:rsidR="00E631B8" w:rsidRPr="00C12B66" w:rsidRDefault="00362456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C12B66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C12B66">
              <w:rPr>
                <w:rFonts w:ascii="Frutiger LT Pro 47 Light Cn" w:eastAsia="Arial Unicode MS" w:hAnsi="Frutiger LT Pro 47 Light Cn" w:cs="Arial"/>
              </w:rPr>
              <w:t>.</w:t>
            </w:r>
            <w:r w:rsidR="009414AB" w:rsidRPr="00C12B66">
              <w:rPr>
                <w:rFonts w:ascii="Frutiger LT Pro 47 Light Cn" w:eastAsia="Arial Unicode MS" w:hAnsi="Frutiger LT Pro 47 Light Cn" w:cs="Arial"/>
              </w:rPr>
              <w:t>3</w:t>
            </w:r>
          </w:p>
        </w:tc>
      </w:tr>
      <w:tr w:rsidR="00E631B8" w:rsidRPr="00C12B66" w14:paraId="3F2D4792" w14:textId="77777777" w:rsidTr="00945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84B3543" w14:textId="53A119FF" w:rsidR="00E631B8" w:rsidRPr="00C12B66" w:rsidRDefault="00E631B8" w:rsidP="009453AC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5847379C" w14:textId="3E6821E1" w:rsidR="00E631B8" w:rsidRPr="00C12B66" w:rsidRDefault="00E631B8" w:rsidP="003624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C12B66">
              <w:rPr>
                <w:rFonts w:ascii="Frutiger LT Pro 47 Light Cn" w:eastAsia="Arial Unicode MS" w:hAnsi="Frutiger LT Pro 47 Light Cn" w:cs="Arial"/>
              </w:rPr>
              <w:t>Point</w:t>
            </w:r>
            <w:r w:rsidR="00362456" w:rsidRPr="00C12B66">
              <w:rPr>
                <w:rFonts w:ascii="Frutiger LT Pro 47 Light Cn" w:eastAsia="Arial Unicode MS" w:hAnsi="Frutiger LT Pro 47 Light Cn" w:cs="Arial"/>
              </w:rPr>
              <w:t>s</w:t>
            </w:r>
            <w:r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="00362456"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  <w:r w:rsidRPr="00C12B66">
              <w:rPr>
                <w:rFonts w:ascii="Frutiger LT Pro 47 Light Cn" w:eastAsia="Arial Unicode MS" w:hAnsi="Frutiger LT Pro 47 Light Cn" w:cs="Arial"/>
              </w:rPr>
              <w:t>4</w:t>
            </w:r>
            <w:proofErr w:type="gramEnd"/>
            <w:r w:rsidRPr="00C12B66">
              <w:rPr>
                <w:rFonts w:ascii="Frutiger LT Pro 47 Light Cn" w:eastAsia="Arial Unicode MS" w:hAnsi="Frutiger LT Pro 47 Light Cn" w:cs="Arial"/>
              </w:rPr>
              <w:t>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4</w:t>
            </w:r>
          </w:p>
        </w:tc>
      </w:tr>
    </w:tbl>
    <w:p w14:paraId="471F7518" w14:textId="07C5FDCE" w:rsidR="00DB0C92" w:rsidRPr="00C12B66" w:rsidRDefault="00DB0C92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1A67B50" w14:textId="77777777" w:rsidR="00733D4A" w:rsidRPr="00C12B66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5296D3D8" w14:textId="42B0D0DC" w:rsidR="00F3758F" w:rsidRPr="00C12B66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  <w:r w:rsidRPr="00C12B66">
        <w:rPr>
          <w:rFonts w:ascii="Frutiger LT Pro 47 Light Cn" w:eastAsia="Arial Unicode MS" w:hAnsi="Frutiger LT Pro 47 Light Cn" w:cs="Arial"/>
          <w:b/>
        </w:rPr>
        <w:t>Jour 3 (3 heures)</w:t>
      </w:r>
    </w:p>
    <w:tbl>
      <w:tblPr>
        <w:tblStyle w:val="Tableauclassique1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33D4A" w:rsidRPr="00C12B66" w14:paraId="0B90933D" w14:textId="77777777" w:rsidTr="0042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5B4BCDE3" w14:textId="77777777" w:rsidR="00733D4A" w:rsidRPr="00C12B66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  <w:b/>
                <w:i w:val="0"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i w:val="0"/>
              </w:rPr>
              <w:t>Horaire</w:t>
            </w:r>
          </w:p>
        </w:tc>
        <w:tc>
          <w:tcPr>
            <w:tcW w:w="4748" w:type="dxa"/>
          </w:tcPr>
          <w:p w14:paraId="06266F82" w14:textId="77777777" w:rsidR="00733D4A" w:rsidRPr="00C12B66" w:rsidRDefault="00733D4A" w:rsidP="004262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  <w:b/>
                <w:bCs/>
              </w:rPr>
            </w:pPr>
            <w:r w:rsidRPr="00C12B66">
              <w:rPr>
                <w:rFonts w:ascii="Frutiger LT Pro 47 Light Cn" w:eastAsia="Arial Unicode MS" w:hAnsi="Frutiger LT Pro 47 Light Cn" w:cs="Arial"/>
                <w:b/>
                <w:bCs/>
              </w:rPr>
              <w:t>Contenus (points du programme)</w:t>
            </w:r>
          </w:p>
        </w:tc>
      </w:tr>
      <w:tr w:rsidR="00733D4A" w:rsidRPr="00C12B66" w14:paraId="5071B39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46D49CD" w14:textId="77777777" w:rsidR="00733D4A" w:rsidRPr="00C12B66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FB5119E" w14:textId="6422B064" w:rsidR="00733D4A" w:rsidRPr="00C12B66" w:rsidRDefault="00733D4A" w:rsidP="00426201">
            <w:pPr>
              <w:tabs>
                <w:tab w:val="left" w:pos="67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>Point    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4</w:t>
            </w:r>
            <w:r w:rsidRPr="00C12B66">
              <w:rPr>
                <w:rFonts w:ascii="Frutiger LT Pro 47 Light Cn" w:eastAsia="Arial Unicode MS" w:hAnsi="Frutiger LT Pro 47 Light Cn" w:cs="Arial"/>
              </w:rPr>
              <w:t xml:space="preserve"> </w:t>
            </w:r>
          </w:p>
        </w:tc>
      </w:tr>
      <w:tr w:rsidR="00733D4A" w:rsidRPr="00C12B66" w14:paraId="09CD96F8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35027AFF" w14:textId="77777777" w:rsidR="00733D4A" w:rsidRPr="00C12B66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3B3560C1" w14:textId="25B7DC67" w:rsidR="00733D4A" w:rsidRPr="00C12B66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r w:rsidRPr="00C12B66">
              <w:rPr>
                <w:rFonts w:ascii="Frutiger LT Pro 47 Light Cn" w:eastAsia="Arial Unicode MS" w:hAnsi="Frutiger LT Pro 47 Light Cn" w:cs="Arial"/>
              </w:rPr>
              <w:t>Point    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5</w:t>
            </w:r>
          </w:p>
        </w:tc>
      </w:tr>
      <w:tr w:rsidR="00733D4A" w:rsidRPr="00C12B66" w14:paraId="555570D0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2F256D2E" w14:textId="77777777" w:rsidR="00733D4A" w:rsidRPr="00C12B66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49DA4352" w14:textId="65A513C6" w:rsidR="00733D4A" w:rsidRPr="00C12B66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C12B66">
              <w:rPr>
                <w:rFonts w:ascii="Frutiger LT Pro 47 Light Cn" w:eastAsia="Arial Unicode MS" w:hAnsi="Frutiger LT Pro 47 Light Cn" w:cs="Arial"/>
              </w:rPr>
              <w:t>Points  4.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6</w:t>
            </w:r>
            <w:proofErr w:type="gramEnd"/>
            <w:r w:rsidR="005E5C27" w:rsidRPr="00C12B66">
              <w:rPr>
                <w:rFonts w:ascii="Frutiger LT Pro 47 Light Cn" w:eastAsia="Arial Unicode MS" w:hAnsi="Frutiger LT Pro 47 Light Cn" w:cs="Arial"/>
              </w:rPr>
              <w:t xml:space="preserve"> et 4.7</w:t>
            </w:r>
          </w:p>
        </w:tc>
      </w:tr>
      <w:tr w:rsidR="00733D4A" w:rsidRPr="00C12B66" w14:paraId="374C5E2F" w14:textId="77777777" w:rsidTr="00426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49D5B51A" w14:textId="77777777" w:rsidR="00733D4A" w:rsidRPr="00C12B66" w:rsidRDefault="00733D4A" w:rsidP="00426201">
            <w:pPr>
              <w:jc w:val="both"/>
              <w:rPr>
                <w:rFonts w:ascii="Frutiger LT Pro 47 Light Cn" w:eastAsia="Arial Unicode MS" w:hAnsi="Frutiger LT Pro 47 Light Cn" w:cs="Arial"/>
              </w:rPr>
            </w:pPr>
          </w:p>
        </w:tc>
        <w:tc>
          <w:tcPr>
            <w:tcW w:w="4748" w:type="dxa"/>
          </w:tcPr>
          <w:p w14:paraId="2691829C" w14:textId="6E9CAC5E" w:rsidR="00733D4A" w:rsidRPr="00C12B66" w:rsidRDefault="00733D4A" w:rsidP="004262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Pro 47 Light Cn" w:eastAsia="Arial Unicode MS" w:hAnsi="Frutiger LT Pro 47 Light Cn" w:cs="Arial"/>
              </w:rPr>
            </w:pPr>
            <w:proofErr w:type="gramStart"/>
            <w:r w:rsidRPr="00C12B66">
              <w:rPr>
                <w:rFonts w:ascii="Frutiger LT Pro 47 Light Cn" w:eastAsia="Arial Unicode MS" w:hAnsi="Frutiger LT Pro 47 Light Cn" w:cs="Arial"/>
              </w:rPr>
              <w:t>Points  4</w:t>
            </w:r>
            <w:proofErr w:type="gramEnd"/>
            <w:r w:rsidRPr="00C12B66">
              <w:rPr>
                <w:rFonts w:ascii="Frutiger LT Pro 47 Light Cn" w:eastAsia="Arial Unicode MS" w:hAnsi="Frutiger LT Pro 47 Light Cn" w:cs="Arial"/>
              </w:rPr>
              <w:t>.</w:t>
            </w:r>
            <w:r w:rsidR="005E5C27" w:rsidRPr="00C12B66">
              <w:rPr>
                <w:rFonts w:ascii="Frutiger LT Pro 47 Light Cn" w:eastAsia="Arial Unicode MS" w:hAnsi="Frutiger LT Pro 47 Light Cn" w:cs="Arial"/>
              </w:rPr>
              <w:t>8</w:t>
            </w:r>
          </w:p>
        </w:tc>
      </w:tr>
    </w:tbl>
    <w:p w14:paraId="5833D569" w14:textId="5377963D" w:rsidR="004B0D33" w:rsidRPr="00C12B66" w:rsidRDefault="004B0D33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4057AC5F" w14:textId="7E7CA12F" w:rsidR="00733D4A" w:rsidRPr="00C12B66" w:rsidRDefault="00733D4A" w:rsidP="00E631B8">
      <w:pPr>
        <w:jc w:val="both"/>
        <w:rPr>
          <w:rFonts w:ascii="Frutiger LT Pro 47 Light Cn" w:eastAsia="Arial Unicode MS" w:hAnsi="Frutiger LT Pro 47 Light Cn" w:cs="Arial"/>
          <w:b/>
        </w:rPr>
      </w:pPr>
    </w:p>
    <w:p w14:paraId="0B38042A" w14:textId="052E82EF" w:rsidR="00306D8F" w:rsidRPr="00C12B66" w:rsidRDefault="00306D8F" w:rsidP="00A9586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270"/>
        <w:jc w:val="both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Références bibliographiques et autres livres : </w:t>
      </w:r>
    </w:p>
    <w:p w14:paraId="64AC7B5C" w14:textId="77777777" w:rsidR="004B0D33" w:rsidRPr="00C12B66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2195F404" w14:textId="6F5D4540" w:rsidR="004B0D33" w:rsidRPr="00C12B66" w:rsidRDefault="004B0D33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Livres</w:t>
      </w:r>
    </w:p>
    <w:p w14:paraId="6836AA53" w14:textId="14311895" w:rsidR="009414AB" w:rsidRPr="00C12B66" w:rsidRDefault="009414AB" w:rsidP="004B0D33">
      <w:pPr>
        <w:autoSpaceDE w:val="0"/>
        <w:autoSpaceDN w:val="0"/>
        <w:adjustRightInd w:val="0"/>
        <w:ind w:left="357"/>
        <w:rPr>
          <w:rFonts w:ascii="Frutiger LT Pro 47 Light Cn" w:eastAsia="Arial Unicode MS" w:hAnsi="Frutiger LT Pro 47 Light Cn" w:cs="Arial"/>
        </w:rPr>
      </w:pPr>
    </w:p>
    <w:p w14:paraId="679B88F8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Le VADOR : réussir le e-commerce et la vente à distance - JP. Creen et D. Vital.</w:t>
      </w:r>
    </w:p>
    <w:p w14:paraId="54E27DC4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 xml:space="preserve">La prestation logistique (origines, enjeux et perspectives) </w:t>
      </w:r>
      <w:proofErr w:type="gramStart"/>
      <w:r w:rsidRPr="00C12B66">
        <w:rPr>
          <w:rFonts w:ascii="Frutiger LT Pro 47 Light Cn" w:eastAsia="Arial Unicode MS" w:hAnsi="Frutiger LT Pro 47 Light Cn" w:cs="Arial"/>
        </w:rPr>
        <w:t>-  F.</w:t>
      </w:r>
      <w:proofErr w:type="gramEnd"/>
      <w:r w:rsidRPr="00C12B66">
        <w:rPr>
          <w:rFonts w:ascii="Frutiger LT Pro 47 Light Cn" w:eastAsia="Arial Unicode MS" w:hAnsi="Frutiger LT Pro 47 Light Cn" w:cs="Arial"/>
        </w:rPr>
        <w:t xml:space="preserve"> Fulconis, G. Paché, G. Rovello.</w:t>
      </w:r>
    </w:p>
    <w:p w14:paraId="0FFFA2B8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Logistique de soutien et son environnement - P. Guillonson</w:t>
      </w:r>
    </w:p>
    <w:p w14:paraId="5D123081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Ingénierie et gestion de la logistique inverse (vers les réseaux durables) - Diane Riopel</w:t>
      </w:r>
    </w:p>
    <w:p w14:paraId="1DDB9F87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La logistique urbaine : Jérôme Libeskind</w:t>
      </w:r>
    </w:p>
    <w:p w14:paraId="0D83CFA5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L’internet physique - les réseaux des prestations logistiques</w:t>
      </w:r>
    </w:p>
    <w:p w14:paraId="14C19901" w14:textId="77777777" w:rsidR="00172209" w:rsidRPr="00C12B66" w:rsidRDefault="00172209" w:rsidP="00172209">
      <w:pPr>
        <w:numPr>
          <w:ilvl w:val="0"/>
          <w:numId w:val="31"/>
        </w:numPr>
        <w:autoSpaceDE w:val="0"/>
        <w:autoSpaceDN w:val="0"/>
        <w:adjustRightInd w:val="0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La métropole logistique - Armand Colin.</w:t>
      </w:r>
    </w:p>
    <w:p w14:paraId="2DCBF1C4" w14:textId="0B8D92E1" w:rsidR="007F3B52" w:rsidRPr="00C12B66" w:rsidRDefault="007F3B52" w:rsidP="00172209">
      <w:pPr>
        <w:pStyle w:val="Paragraphedeliste"/>
        <w:autoSpaceDE w:val="0"/>
        <w:autoSpaceDN w:val="0"/>
        <w:adjustRightInd w:val="0"/>
        <w:ind w:left="1077"/>
        <w:rPr>
          <w:rFonts w:ascii="Frutiger LT Pro 47 Light Cn" w:eastAsia="Arial Unicode MS" w:hAnsi="Frutiger LT Pro 47 Light Cn" w:cs="Arial"/>
        </w:rPr>
      </w:pPr>
      <w:r w:rsidRPr="00C12B66">
        <w:rPr>
          <w:rFonts w:ascii="Frutiger LT Pro 47 Light Cn" w:eastAsia="Arial Unicode MS" w:hAnsi="Frutiger LT Pro 47 Light Cn" w:cs="Arial"/>
        </w:rPr>
        <w:t>.</w:t>
      </w:r>
    </w:p>
    <w:sectPr w:rsidR="007F3B52" w:rsidRPr="00C12B66" w:rsidSect="00002CF5"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24BBA" w14:textId="77777777" w:rsidR="00416978" w:rsidRDefault="00416978">
      <w:r>
        <w:separator/>
      </w:r>
    </w:p>
  </w:endnote>
  <w:endnote w:type="continuationSeparator" w:id="0">
    <w:p w14:paraId="18159747" w14:textId="77777777" w:rsidR="00416978" w:rsidRDefault="004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Pro 47 Light Cn">
    <w:panose1 w:val="020B0406020204020204"/>
    <w:charset w:val="00"/>
    <w:family w:val="swiss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D246" w14:textId="370837D5" w:rsidR="00970A6A" w:rsidRPr="00C12B66" w:rsidRDefault="004C4F58" w:rsidP="009F739B">
    <w:pPr>
      <w:pBdr>
        <w:top w:val="single" w:sz="4" w:space="1" w:color="auto"/>
      </w:pBdr>
      <w:spacing w:line="360" w:lineRule="auto"/>
      <w:rPr>
        <w:rFonts w:ascii="Frutiger LT Pro 47 Light Cn" w:hAnsi="Frutiger LT Pro 47 Light Cn"/>
        <w:sz w:val="18"/>
        <w:szCs w:val="18"/>
      </w:rPr>
    </w:pPr>
    <w:r w:rsidRPr="00C12B66">
      <w:rPr>
        <w:rFonts w:ascii="Frutiger LT Pro 47 Light Cn" w:hAnsi="Frutiger LT Pro 47 Light Cn"/>
        <w:sz w:val="18"/>
        <w:szCs w:val="18"/>
      </w:rPr>
      <w:t>Module 1</w:t>
    </w:r>
    <w:r w:rsidR="005E5C27" w:rsidRPr="00C12B66">
      <w:rPr>
        <w:rFonts w:ascii="Frutiger LT Pro 47 Light Cn" w:hAnsi="Frutiger LT Pro 47 Light Cn"/>
        <w:sz w:val="18"/>
        <w:szCs w:val="18"/>
      </w:rPr>
      <w:t>e</w:t>
    </w:r>
    <w:r w:rsidRPr="00C12B66">
      <w:rPr>
        <w:rFonts w:ascii="Frutiger LT Pro 47 Light Cn" w:hAnsi="Frutiger LT Pro 47 Light Cn"/>
        <w:sz w:val="18"/>
        <w:szCs w:val="18"/>
      </w:rPr>
      <w:tab/>
    </w:r>
    <w:r w:rsidRPr="00C12B66">
      <w:rPr>
        <w:rFonts w:ascii="Frutiger LT Pro 47 Light Cn" w:hAnsi="Frutiger LT Pro 47 Light Cn"/>
        <w:sz w:val="18"/>
        <w:szCs w:val="18"/>
      </w:rPr>
      <w:tab/>
    </w:r>
    <w:r w:rsidRPr="00C12B66">
      <w:rPr>
        <w:rFonts w:ascii="Frutiger LT Pro 47 Light Cn" w:hAnsi="Frutiger LT Pro 47 Light Cn"/>
        <w:sz w:val="18"/>
        <w:szCs w:val="18"/>
      </w:rPr>
      <w:tab/>
    </w:r>
    <w:r w:rsidRPr="00C12B66">
      <w:rPr>
        <w:rFonts w:ascii="Frutiger LT Pro 47 Light Cn" w:hAnsi="Frutiger LT Pro 47 Light Cn"/>
        <w:sz w:val="18"/>
        <w:szCs w:val="18"/>
      </w:rPr>
      <w:tab/>
    </w:r>
    <w:r w:rsidRPr="00C12B66">
      <w:rPr>
        <w:rFonts w:ascii="Frutiger LT Pro 47 Light Cn" w:hAnsi="Frutiger LT Pro 47 Light Cn"/>
        <w:sz w:val="18"/>
        <w:szCs w:val="18"/>
      </w:rPr>
      <w:tab/>
    </w:r>
    <w:r w:rsidR="000D2940" w:rsidRPr="00C12B66">
      <w:rPr>
        <w:rFonts w:ascii="Frutiger LT Pro 47 Light Cn" w:hAnsi="Frutiger LT Pro 47 Light Cn"/>
        <w:sz w:val="18"/>
        <w:szCs w:val="18"/>
      </w:rPr>
      <w:t xml:space="preserve"> </w:t>
    </w:r>
    <w:r w:rsidR="00970A6A" w:rsidRPr="00C12B66">
      <w:rPr>
        <w:rFonts w:ascii="Frutiger LT Pro 47 Light Cn" w:hAnsi="Frutiger LT Pro 47 Light Cn"/>
        <w:sz w:val="18"/>
        <w:szCs w:val="18"/>
      </w:rPr>
      <w:t xml:space="preserve">     </w:t>
    </w:r>
    <w:r w:rsidR="000D2940" w:rsidRPr="00C12B66">
      <w:rPr>
        <w:rFonts w:ascii="Frutiger LT Pro 47 Light Cn" w:hAnsi="Frutiger LT Pro 47 Light Cn"/>
        <w:sz w:val="18"/>
        <w:szCs w:val="18"/>
      </w:rPr>
      <w:t xml:space="preserve">                                                   </w:t>
    </w:r>
    <w:r w:rsidR="00970A6A" w:rsidRPr="00C12B66">
      <w:rPr>
        <w:rFonts w:ascii="Frutiger LT Pro 47 Light Cn" w:hAnsi="Frutiger LT Pro 47 Light Cn"/>
        <w:sz w:val="18"/>
        <w:szCs w:val="18"/>
      </w:rPr>
      <w:tab/>
      <w:t xml:space="preserve"> </w:t>
    </w:r>
    <w:r w:rsidR="00970A6A" w:rsidRPr="00C12B66">
      <w:rPr>
        <w:rFonts w:ascii="Frutiger LT Pro 47 Light Cn" w:hAnsi="Frutiger LT Pro 47 Light Cn"/>
        <w:sz w:val="18"/>
        <w:szCs w:val="18"/>
      </w:rPr>
      <w:tab/>
    </w:r>
    <w:r w:rsidR="00970A6A" w:rsidRPr="00C12B66">
      <w:rPr>
        <w:rFonts w:ascii="Frutiger LT Pro 47 Light Cn" w:hAnsi="Frutiger LT Pro 47 Light Cn"/>
        <w:sz w:val="18"/>
        <w:szCs w:val="18"/>
      </w:rPr>
      <w:tab/>
      <w:t xml:space="preserve">Page </w: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instrText xml:space="preserve"> PAGE </w:instrTex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C12B66">
      <w:rPr>
        <w:rStyle w:val="Numrodepage"/>
        <w:rFonts w:ascii="Frutiger LT Pro 47 Light Cn" w:hAnsi="Frutiger LT Pro 47 Light Cn"/>
        <w:noProof/>
        <w:sz w:val="18"/>
        <w:szCs w:val="18"/>
      </w:rPr>
      <w:t>1</w: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end"/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t xml:space="preserve"> de </w: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begin"/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instrText xml:space="preserve"> NUMPAGES </w:instrTex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separate"/>
    </w:r>
    <w:r w:rsidR="00CF2BBE" w:rsidRPr="00C12B66">
      <w:rPr>
        <w:rStyle w:val="Numrodepage"/>
        <w:rFonts w:ascii="Frutiger LT Pro 47 Light Cn" w:hAnsi="Frutiger LT Pro 47 Light Cn"/>
        <w:noProof/>
        <w:sz w:val="18"/>
        <w:szCs w:val="18"/>
      </w:rPr>
      <w:t>3</w:t>
    </w:r>
    <w:r w:rsidR="00970A6A" w:rsidRPr="00C12B66">
      <w:rPr>
        <w:rStyle w:val="Numrodepage"/>
        <w:rFonts w:ascii="Frutiger LT Pro 47 Light Cn" w:hAnsi="Frutiger LT Pro 47 Light Cn"/>
        <w:sz w:val="18"/>
        <w:szCs w:val="18"/>
      </w:rPr>
      <w:fldChar w:fldCharType="end"/>
    </w:r>
  </w:p>
  <w:p w14:paraId="367EC89B" w14:textId="77777777" w:rsidR="00970A6A" w:rsidRDefault="00970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67E1" w14:textId="77777777" w:rsidR="00416978" w:rsidRDefault="00416978">
      <w:r>
        <w:separator/>
      </w:r>
    </w:p>
  </w:footnote>
  <w:footnote w:type="continuationSeparator" w:id="0">
    <w:p w14:paraId="7D155AC0" w14:textId="77777777" w:rsidR="00416978" w:rsidRDefault="004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E9A"/>
    <w:multiLevelType w:val="hybridMultilevel"/>
    <w:tmpl w:val="0506FCC6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43C41"/>
    <w:multiLevelType w:val="hybridMultilevel"/>
    <w:tmpl w:val="B336B212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9262C"/>
    <w:multiLevelType w:val="hybridMultilevel"/>
    <w:tmpl w:val="E36666E0"/>
    <w:lvl w:ilvl="0" w:tplc="5614B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1B1"/>
    <w:multiLevelType w:val="hybridMultilevel"/>
    <w:tmpl w:val="966C2B40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759"/>
    <w:multiLevelType w:val="hybridMultilevel"/>
    <w:tmpl w:val="CBF4D2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3A7"/>
    <w:multiLevelType w:val="hybridMultilevel"/>
    <w:tmpl w:val="2326AD88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74036"/>
    <w:multiLevelType w:val="multilevel"/>
    <w:tmpl w:val="45DED142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F403F"/>
    <w:multiLevelType w:val="hybridMultilevel"/>
    <w:tmpl w:val="EA428EC2"/>
    <w:lvl w:ilvl="0" w:tplc="2B0AAA8A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8004FC"/>
    <w:multiLevelType w:val="hybridMultilevel"/>
    <w:tmpl w:val="B8A0731A"/>
    <w:lvl w:ilvl="0" w:tplc="D11A58B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CB4676A"/>
    <w:multiLevelType w:val="hybridMultilevel"/>
    <w:tmpl w:val="4FD0585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D60FE"/>
    <w:multiLevelType w:val="hybridMultilevel"/>
    <w:tmpl w:val="161A5F08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BB421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AFA"/>
    <w:multiLevelType w:val="multilevel"/>
    <w:tmpl w:val="41D60F6E"/>
    <w:lvl w:ilvl="0">
      <w:start w:val="4"/>
      <w:numFmt w:val="decimal"/>
      <w:lvlText w:val="%1"/>
      <w:lvlJc w:val="left"/>
      <w:pPr>
        <w:ind w:left="398" w:hanging="3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98" w:hanging="3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F3729"/>
    <w:multiLevelType w:val="hybridMultilevel"/>
    <w:tmpl w:val="F61C3F0C"/>
    <w:lvl w:ilvl="0" w:tplc="2B0AAA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10D9B"/>
    <w:multiLevelType w:val="multilevel"/>
    <w:tmpl w:val="BFB2A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455BCF"/>
    <w:multiLevelType w:val="hybridMultilevel"/>
    <w:tmpl w:val="C554B05C"/>
    <w:lvl w:ilvl="0" w:tplc="08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B327A1"/>
    <w:multiLevelType w:val="hybridMultilevel"/>
    <w:tmpl w:val="0C44DD28"/>
    <w:lvl w:ilvl="0" w:tplc="080C0005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6" w15:restartNumberingAfterBreak="0">
    <w:nsid w:val="33ED4ED2"/>
    <w:multiLevelType w:val="hybridMultilevel"/>
    <w:tmpl w:val="4784F2F6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86040"/>
    <w:multiLevelType w:val="hybridMultilevel"/>
    <w:tmpl w:val="774AE16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5989"/>
    <w:multiLevelType w:val="hybridMultilevel"/>
    <w:tmpl w:val="55144636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9" w15:restartNumberingAfterBreak="0">
    <w:nsid w:val="3D941558"/>
    <w:multiLevelType w:val="hybridMultilevel"/>
    <w:tmpl w:val="24B0FD5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B50535"/>
    <w:multiLevelType w:val="multilevel"/>
    <w:tmpl w:val="3F32C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5C7512"/>
    <w:multiLevelType w:val="hybridMultilevel"/>
    <w:tmpl w:val="74C41148"/>
    <w:lvl w:ilvl="0" w:tplc="080C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5AEC5956"/>
    <w:multiLevelType w:val="hybridMultilevel"/>
    <w:tmpl w:val="881E482E"/>
    <w:lvl w:ilvl="0" w:tplc="2B0AAA8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300290"/>
    <w:multiLevelType w:val="hybridMultilevel"/>
    <w:tmpl w:val="15C2021C"/>
    <w:lvl w:ilvl="0" w:tplc="EEA838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E8C"/>
    <w:multiLevelType w:val="hybridMultilevel"/>
    <w:tmpl w:val="86200CA2"/>
    <w:lvl w:ilvl="0" w:tplc="2B0AA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6FEB"/>
    <w:multiLevelType w:val="hybridMultilevel"/>
    <w:tmpl w:val="D136B566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6" w15:restartNumberingAfterBreak="0">
    <w:nsid w:val="65960812"/>
    <w:multiLevelType w:val="hybridMultilevel"/>
    <w:tmpl w:val="7B34F76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1C41"/>
    <w:multiLevelType w:val="hybridMultilevel"/>
    <w:tmpl w:val="5F245FB6"/>
    <w:lvl w:ilvl="0" w:tplc="45DED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0000" w:themeColor="text1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D41BA"/>
    <w:multiLevelType w:val="hybridMultilevel"/>
    <w:tmpl w:val="E27EC104"/>
    <w:lvl w:ilvl="0" w:tplc="1668EC82">
      <w:start w:val="6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A8C"/>
    <w:multiLevelType w:val="hybridMultilevel"/>
    <w:tmpl w:val="4CA61214"/>
    <w:lvl w:ilvl="0" w:tplc="D11A5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u w:color="548DD4" w:themeColor="text2" w:themeTint="99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3C67"/>
    <w:multiLevelType w:val="hybridMultilevel"/>
    <w:tmpl w:val="5AF291DE"/>
    <w:lvl w:ilvl="0" w:tplc="08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3FD66D42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  <w:color w:val="auto"/>
      </w:rPr>
    </w:lvl>
    <w:lvl w:ilvl="2" w:tplc="1C16CF6A">
      <w:start w:val="1"/>
      <w:numFmt w:val="bullet"/>
      <w:lvlText w:val="-"/>
      <w:lvlJc w:val="left"/>
      <w:pPr>
        <w:ind w:left="2251" w:hanging="360"/>
      </w:pPr>
      <w:rPr>
        <w:rFonts w:ascii="Calibri" w:eastAsiaTheme="minorHAnsi" w:hAnsi="Calibri" w:cstheme="minorBidi" w:hint="default"/>
      </w:rPr>
    </w:lvl>
    <w:lvl w:ilvl="3" w:tplc="080C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1" w15:restartNumberingAfterBreak="0">
    <w:nsid w:val="6E0035ED"/>
    <w:multiLevelType w:val="hybridMultilevel"/>
    <w:tmpl w:val="012E85EE"/>
    <w:lvl w:ilvl="0" w:tplc="2B0AAA8A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2" w15:restartNumberingAfterBreak="0">
    <w:nsid w:val="74BB7CD6"/>
    <w:multiLevelType w:val="hybridMultilevel"/>
    <w:tmpl w:val="D34E012A"/>
    <w:lvl w:ilvl="0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ED04BD"/>
    <w:multiLevelType w:val="multilevel"/>
    <w:tmpl w:val="2BC8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5"/>
  </w:num>
  <w:num w:numId="4">
    <w:abstractNumId w:val="7"/>
  </w:num>
  <w:num w:numId="5">
    <w:abstractNumId w:val="33"/>
  </w:num>
  <w:num w:numId="6">
    <w:abstractNumId w:val="20"/>
  </w:num>
  <w:num w:numId="7">
    <w:abstractNumId w:val="6"/>
  </w:num>
  <w:num w:numId="8">
    <w:abstractNumId w:val="11"/>
  </w:num>
  <w:num w:numId="9">
    <w:abstractNumId w:val="19"/>
  </w:num>
  <w:num w:numId="10">
    <w:abstractNumId w:val="10"/>
  </w:num>
  <w:num w:numId="11">
    <w:abstractNumId w:val="27"/>
  </w:num>
  <w:num w:numId="12">
    <w:abstractNumId w:val="14"/>
  </w:num>
  <w:num w:numId="13">
    <w:abstractNumId w:val="5"/>
  </w:num>
  <w:num w:numId="14">
    <w:abstractNumId w:val="2"/>
  </w:num>
  <w:num w:numId="15">
    <w:abstractNumId w:val="23"/>
  </w:num>
  <w:num w:numId="16">
    <w:abstractNumId w:val="0"/>
  </w:num>
  <w:num w:numId="17">
    <w:abstractNumId w:val="22"/>
  </w:num>
  <w:num w:numId="18">
    <w:abstractNumId w:val="1"/>
  </w:num>
  <w:num w:numId="19">
    <w:abstractNumId w:val="28"/>
  </w:num>
  <w:num w:numId="20">
    <w:abstractNumId w:val="9"/>
  </w:num>
  <w:num w:numId="21">
    <w:abstractNumId w:val="32"/>
  </w:num>
  <w:num w:numId="22">
    <w:abstractNumId w:val="3"/>
  </w:num>
  <w:num w:numId="23">
    <w:abstractNumId w:val="17"/>
  </w:num>
  <w:num w:numId="24">
    <w:abstractNumId w:val="29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1"/>
  </w:num>
  <w:num w:numId="29">
    <w:abstractNumId w:val="21"/>
  </w:num>
  <w:num w:numId="30">
    <w:abstractNumId w:val="4"/>
  </w:num>
  <w:num w:numId="31">
    <w:abstractNumId w:val="8"/>
  </w:num>
  <w:num w:numId="32">
    <w:abstractNumId w:val="12"/>
  </w:num>
  <w:num w:numId="33">
    <w:abstractNumId w:val="16"/>
  </w:num>
  <w:num w:numId="34">
    <w:abstractNumId w:val="18"/>
  </w:num>
  <w:num w:numId="35">
    <w:abstractNumId w:val="30"/>
  </w:num>
  <w:num w:numId="36">
    <w:abstractNumId w:val="26"/>
  </w:num>
  <w:num w:numId="3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46"/>
    <w:rsid w:val="00000CDA"/>
    <w:rsid w:val="00000DA4"/>
    <w:rsid w:val="00001204"/>
    <w:rsid w:val="00002CF5"/>
    <w:rsid w:val="000074AE"/>
    <w:rsid w:val="00007605"/>
    <w:rsid w:val="0001070A"/>
    <w:rsid w:val="00016B75"/>
    <w:rsid w:val="0002769D"/>
    <w:rsid w:val="00033BEC"/>
    <w:rsid w:val="0004058F"/>
    <w:rsid w:val="00041106"/>
    <w:rsid w:val="00045C10"/>
    <w:rsid w:val="00047D80"/>
    <w:rsid w:val="00051A4F"/>
    <w:rsid w:val="0005281E"/>
    <w:rsid w:val="00053332"/>
    <w:rsid w:val="00054249"/>
    <w:rsid w:val="00062632"/>
    <w:rsid w:val="00062971"/>
    <w:rsid w:val="00062A7B"/>
    <w:rsid w:val="0006590E"/>
    <w:rsid w:val="0007259D"/>
    <w:rsid w:val="00072A07"/>
    <w:rsid w:val="00075387"/>
    <w:rsid w:val="000869F1"/>
    <w:rsid w:val="00096AC8"/>
    <w:rsid w:val="0009714D"/>
    <w:rsid w:val="000A2F96"/>
    <w:rsid w:val="000A4853"/>
    <w:rsid w:val="000A5E08"/>
    <w:rsid w:val="000B698E"/>
    <w:rsid w:val="000C2A65"/>
    <w:rsid w:val="000C48F7"/>
    <w:rsid w:val="000C53C9"/>
    <w:rsid w:val="000C6291"/>
    <w:rsid w:val="000D24C7"/>
    <w:rsid w:val="000D2940"/>
    <w:rsid w:val="000D5732"/>
    <w:rsid w:val="000D647A"/>
    <w:rsid w:val="000E5689"/>
    <w:rsid w:val="000F3867"/>
    <w:rsid w:val="00101832"/>
    <w:rsid w:val="0010261E"/>
    <w:rsid w:val="001032C4"/>
    <w:rsid w:val="00104873"/>
    <w:rsid w:val="00104DAF"/>
    <w:rsid w:val="00107343"/>
    <w:rsid w:val="00120C8B"/>
    <w:rsid w:val="001266FB"/>
    <w:rsid w:val="00126DB0"/>
    <w:rsid w:val="00136D32"/>
    <w:rsid w:val="00136E15"/>
    <w:rsid w:val="00142613"/>
    <w:rsid w:val="00145433"/>
    <w:rsid w:val="0015104A"/>
    <w:rsid w:val="00153AE5"/>
    <w:rsid w:val="00153F98"/>
    <w:rsid w:val="00154085"/>
    <w:rsid w:val="00157213"/>
    <w:rsid w:val="00157565"/>
    <w:rsid w:val="00172209"/>
    <w:rsid w:val="00175CEA"/>
    <w:rsid w:val="00176840"/>
    <w:rsid w:val="001823F5"/>
    <w:rsid w:val="0018473C"/>
    <w:rsid w:val="001850D7"/>
    <w:rsid w:val="00196386"/>
    <w:rsid w:val="001A18DD"/>
    <w:rsid w:val="001B2136"/>
    <w:rsid w:val="001B54B7"/>
    <w:rsid w:val="001C07BA"/>
    <w:rsid w:val="001C0C15"/>
    <w:rsid w:val="001C2163"/>
    <w:rsid w:val="001C7086"/>
    <w:rsid w:val="001D3E9D"/>
    <w:rsid w:val="001D43F2"/>
    <w:rsid w:val="001D7D2C"/>
    <w:rsid w:val="001E0D33"/>
    <w:rsid w:val="001E50CE"/>
    <w:rsid w:val="001E661D"/>
    <w:rsid w:val="001E7B26"/>
    <w:rsid w:val="001F054B"/>
    <w:rsid w:val="00204C05"/>
    <w:rsid w:val="00207619"/>
    <w:rsid w:val="00214ABC"/>
    <w:rsid w:val="002251D3"/>
    <w:rsid w:val="002254BA"/>
    <w:rsid w:val="00240467"/>
    <w:rsid w:val="002404C6"/>
    <w:rsid w:val="00247AD2"/>
    <w:rsid w:val="002512C8"/>
    <w:rsid w:val="00264996"/>
    <w:rsid w:val="00265A72"/>
    <w:rsid w:val="00265C7A"/>
    <w:rsid w:val="0027153B"/>
    <w:rsid w:val="00276141"/>
    <w:rsid w:val="00281A7C"/>
    <w:rsid w:val="00283596"/>
    <w:rsid w:val="00283F80"/>
    <w:rsid w:val="00284D01"/>
    <w:rsid w:val="00286F87"/>
    <w:rsid w:val="002920B6"/>
    <w:rsid w:val="00293409"/>
    <w:rsid w:val="00293557"/>
    <w:rsid w:val="00294F15"/>
    <w:rsid w:val="002A3D57"/>
    <w:rsid w:val="002A6FBD"/>
    <w:rsid w:val="002A7A6B"/>
    <w:rsid w:val="002B5A86"/>
    <w:rsid w:val="002C139F"/>
    <w:rsid w:val="002C14AC"/>
    <w:rsid w:val="002C4037"/>
    <w:rsid w:val="002C62FD"/>
    <w:rsid w:val="002C7C4A"/>
    <w:rsid w:val="002D0EED"/>
    <w:rsid w:val="002D24E2"/>
    <w:rsid w:val="002F06E3"/>
    <w:rsid w:val="002F1FA7"/>
    <w:rsid w:val="002F2CEF"/>
    <w:rsid w:val="002F35C6"/>
    <w:rsid w:val="002F5F35"/>
    <w:rsid w:val="00306D8F"/>
    <w:rsid w:val="003072B8"/>
    <w:rsid w:val="00315B90"/>
    <w:rsid w:val="00317265"/>
    <w:rsid w:val="00320A6F"/>
    <w:rsid w:val="003254AC"/>
    <w:rsid w:val="00325839"/>
    <w:rsid w:val="00326480"/>
    <w:rsid w:val="003267CD"/>
    <w:rsid w:val="00327644"/>
    <w:rsid w:val="00330959"/>
    <w:rsid w:val="0033334A"/>
    <w:rsid w:val="00333A1A"/>
    <w:rsid w:val="00334775"/>
    <w:rsid w:val="00335357"/>
    <w:rsid w:val="00341ADF"/>
    <w:rsid w:val="0034335B"/>
    <w:rsid w:val="003439B6"/>
    <w:rsid w:val="003441FA"/>
    <w:rsid w:val="003520B8"/>
    <w:rsid w:val="00362456"/>
    <w:rsid w:val="00363EB2"/>
    <w:rsid w:val="00370B5B"/>
    <w:rsid w:val="00371B05"/>
    <w:rsid w:val="00375282"/>
    <w:rsid w:val="00380A4F"/>
    <w:rsid w:val="00380DF6"/>
    <w:rsid w:val="003815EB"/>
    <w:rsid w:val="00382D4D"/>
    <w:rsid w:val="00386FD0"/>
    <w:rsid w:val="003874F9"/>
    <w:rsid w:val="00390197"/>
    <w:rsid w:val="003917B1"/>
    <w:rsid w:val="00392346"/>
    <w:rsid w:val="003A0488"/>
    <w:rsid w:val="003A4518"/>
    <w:rsid w:val="003A572C"/>
    <w:rsid w:val="003A6B5D"/>
    <w:rsid w:val="003C6B81"/>
    <w:rsid w:val="003D19C6"/>
    <w:rsid w:val="003D61CD"/>
    <w:rsid w:val="003F17D8"/>
    <w:rsid w:val="003F25F6"/>
    <w:rsid w:val="003F4B9A"/>
    <w:rsid w:val="003F63C6"/>
    <w:rsid w:val="003F7897"/>
    <w:rsid w:val="004029D9"/>
    <w:rsid w:val="00405DE6"/>
    <w:rsid w:val="004108BD"/>
    <w:rsid w:val="00416978"/>
    <w:rsid w:val="004202AD"/>
    <w:rsid w:val="0042099D"/>
    <w:rsid w:val="00421C20"/>
    <w:rsid w:val="00431440"/>
    <w:rsid w:val="00431697"/>
    <w:rsid w:val="00437A97"/>
    <w:rsid w:val="0044034F"/>
    <w:rsid w:val="00442080"/>
    <w:rsid w:val="0044222C"/>
    <w:rsid w:val="0044690B"/>
    <w:rsid w:val="00447038"/>
    <w:rsid w:val="00447BF1"/>
    <w:rsid w:val="00452EB5"/>
    <w:rsid w:val="00453E02"/>
    <w:rsid w:val="004559ED"/>
    <w:rsid w:val="00471FD8"/>
    <w:rsid w:val="00480E88"/>
    <w:rsid w:val="00484D99"/>
    <w:rsid w:val="0049272E"/>
    <w:rsid w:val="00495546"/>
    <w:rsid w:val="004959DE"/>
    <w:rsid w:val="00495DAD"/>
    <w:rsid w:val="004977F6"/>
    <w:rsid w:val="004A0067"/>
    <w:rsid w:val="004A1D51"/>
    <w:rsid w:val="004A2FB7"/>
    <w:rsid w:val="004A3D4D"/>
    <w:rsid w:val="004A5B7A"/>
    <w:rsid w:val="004B0D33"/>
    <w:rsid w:val="004B4ED2"/>
    <w:rsid w:val="004C4F58"/>
    <w:rsid w:val="004C6FC6"/>
    <w:rsid w:val="004D0DF3"/>
    <w:rsid w:val="004D26FA"/>
    <w:rsid w:val="004D314D"/>
    <w:rsid w:val="004E61CD"/>
    <w:rsid w:val="004E76C6"/>
    <w:rsid w:val="004E7E95"/>
    <w:rsid w:val="004F2671"/>
    <w:rsid w:val="004F3C25"/>
    <w:rsid w:val="00502C2E"/>
    <w:rsid w:val="00503510"/>
    <w:rsid w:val="00513779"/>
    <w:rsid w:val="0051748C"/>
    <w:rsid w:val="0051762C"/>
    <w:rsid w:val="00517AFA"/>
    <w:rsid w:val="00522F65"/>
    <w:rsid w:val="00524B54"/>
    <w:rsid w:val="0053046B"/>
    <w:rsid w:val="00531235"/>
    <w:rsid w:val="0053301B"/>
    <w:rsid w:val="0053425D"/>
    <w:rsid w:val="005355DD"/>
    <w:rsid w:val="005368C5"/>
    <w:rsid w:val="00540015"/>
    <w:rsid w:val="00544E24"/>
    <w:rsid w:val="00545779"/>
    <w:rsid w:val="00545E17"/>
    <w:rsid w:val="00554BF8"/>
    <w:rsid w:val="00560089"/>
    <w:rsid w:val="00560A28"/>
    <w:rsid w:val="00564615"/>
    <w:rsid w:val="00570392"/>
    <w:rsid w:val="00570438"/>
    <w:rsid w:val="00573B70"/>
    <w:rsid w:val="005740AC"/>
    <w:rsid w:val="0057533E"/>
    <w:rsid w:val="005771AB"/>
    <w:rsid w:val="00581C90"/>
    <w:rsid w:val="00583194"/>
    <w:rsid w:val="00585AE6"/>
    <w:rsid w:val="00586152"/>
    <w:rsid w:val="005863F2"/>
    <w:rsid w:val="00587993"/>
    <w:rsid w:val="00591885"/>
    <w:rsid w:val="00594CD5"/>
    <w:rsid w:val="005A1FA4"/>
    <w:rsid w:val="005A290C"/>
    <w:rsid w:val="005A7312"/>
    <w:rsid w:val="005B2FF6"/>
    <w:rsid w:val="005C03DC"/>
    <w:rsid w:val="005D078B"/>
    <w:rsid w:val="005E0528"/>
    <w:rsid w:val="005E1C24"/>
    <w:rsid w:val="005E3729"/>
    <w:rsid w:val="005E3B7C"/>
    <w:rsid w:val="005E5C27"/>
    <w:rsid w:val="005E69A1"/>
    <w:rsid w:val="005F07CE"/>
    <w:rsid w:val="005F12DD"/>
    <w:rsid w:val="005F2587"/>
    <w:rsid w:val="005F2BAE"/>
    <w:rsid w:val="006030FB"/>
    <w:rsid w:val="00603E2D"/>
    <w:rsid w:val="00605C97"/>
    <w:rsid w:val="00607688"/>
    <w:rsid w:val="006134FD"/>
    <w:rsid w:val="0061403C"/>
    <w:rsid w:val="006150F6"/>
    <w:rsid w:val="00615370"/>
    <w:rsid w:val="00615826"/>
    <w:rsid w:val="00625EBE"/>
    <w:rsid w:val="00633031"/>
    <w:rsid w:val="006341FA"/>
    <w:rsid w:val="00634271"/>
    <w:rsid w:val="006350F1"/>
    <w:rsid w:val="006360DB"/>
    <w:rsid w:val="00641893"/>
    <w:rsid w:val="00645B7E"/>
    <w:rsid w:val="00646BAE"/>
    <w:rsid w:val="006472D9"/>
    <w:rsid w:val="006503E8"/>
    <w:rsid w:val="00652379"/>
    <w:rsid w:val="006567FE"/>
    <w:rsid w:val="00660735"/>
    <w:rsid w:val="00665354"/>
    <w:rsid w:val="00665A7C"/>
    <w:rsid w:val="00665B88"/>
    <w:rsid w:val="006738BA"/>
    <w:rsid w:val="006743BF"/>
    <w:rsid w:val="0067602A"/>
    <w:rsid w:val="0068023B"/>
    <w:rsid w:val="00681750"/>
    <w:rsid w:val="0068460D"/>
    <w:rsid w:val="006848BC"/>
    <w:rsid w:val="006873E6"/>
    <w:rsid w:val="0069024E"/>
    <w:rsid w:val="00690A8C"/>
    <w:rsid w:val="00695D73"/>
    <w:rsid w:val="00695D9F"/>
    <w:rsid w:val="00696D5E"/>
    <w:rsid w:val="00697393"/>
    <w:rsid w:val="0069793A"/>
    <w:rsid w:val="00697AA2"/>
    <w:rsid w:val="00697F1E"/>
    <w:rsid w:val="006A0520"/>
    <w:rsid w:val="006A089A"/>
    <w:rsid w:val="006A470E"/>
    <w:rsid w:val="006A4EED"/>
    <w:rsid w:val="006A6C5E"/>
    <w:rsid w:val="006B588C"/>
    <w:rsid w:val="006B7890"/>
    <w:rsid w:val="006B7DF3"/>
    <w:rsid w:val="006C12B0"/>
    <w:rsid w:val="006C3454"/>
    <w:rsid w:val="006D14A0"/>
    <w:rsid w:val="006D7938"/>
    <w:rsid w:val="006E2238"/>
    <w:rsid w:val="006E2A6B"/>
    <w:rsid w:val="006F0293"/>
    <w:rsid w:val="006F557A"/>
    <w:rsid w:val="00706088"/>
    <w:rsid w:val="00710AF0"/>
    <w:rsid w:val="00710D70"/>
    <w:rsid w:val="00712496"/>
    <w:rsid w:val="007177EE"/>
    <w:rsid w:val="007241B1"/>
    <w:rsid w:val="00725AED"/>
    <w:rsid w:val="0073046E"/>
    <w:rsid w:val="00731DEE"/>
    <w:rsid w:val="00733B2E"/>
    <w:rsid w:val="00733D4A"/>
    <w:rsid w:val="007349B0"/>
    <w:rsid w:val="00745128"/>
    <w:rsid w:val="00745A66"/>
    <w:rsid w:val="007474FC"/>
    <w:rsid w:val="007572A7"/>
    <w:rsid w:val="0076192D"/>
    <w:rsid w:val="007643CE"/>
    <w:rsid w:val="007647EA"/>
    <w:rsid w:val="00764B7E"/>
    <w:rsid w:val="007651AB"/>
    <w:rsid w:val="007703C0"/>
    <w:rsid w:val="00774375"/>
    <w:rsid w:val="00775ED5"/>
    <w:rsid w:val="00784013"/>
    <w:rsid w:val="007879C2"/>
    <w:rsid w:val="007927B3"/>
    <w:rsid w:val="007A2860"/>
    <w:rsid w:val="007A4A67"/>
    <w:rsid w:val="007A7114"/>
    <w:rsid w:val="007B62CE"/>
    <w:rsid w:val="007C3A6D"/>
    <w:rsid w:val="007C7455"/>
    <w:rsid w:val="007C7EBC"/>
    <w:rsid w:val="007D6F8B"/>
    <w:rsid w:val="007E0D31"/>
    <w:rsid w:val="007E0FA3"/>
    <w:rsid w:val="007E1BA6"/>
    <w:rsid w:val="007E2CB0"/>
    <w:rsid w:val="007E62EB"/>
    <w:rsid w:val="007F2208"/>
    <w:rsid w:val="007F3B52"/>
    <w:rsid w:val="007F6FAB"/>
    <w:rsid w:val="0080460B"/>
    <w:rsid w:val="00806C68"/>
    <w:rsid w:val="008074F3"/>
    <w:rsid w:val="008104D2"/>
    <w:rsid w:val="00814B2B"/>
    <w:rsid w:val="00814BB5"/>
    <w:rsid w:val="00815145"/>
    <w:rsid w:val="0081681C"/>
    <w:rsid w:val="0082069F"/>
    <w:rsid w:val="00823F0A"/>
    <w:rsid w:val="00832B90"/>
    <w:rsid w:val="008346C9"/>
    <w:rsid w:val="00836234"/>
    <w:rsid w:val="00840E3A"/>
    <w:rsid w:val="0084202A"/>
    <w:rsid w:val="008445B6"/>
    <w:rsid w:val="008600C4"/>
    <w:rsid w:val="00867645"/>
    <w:rsid w:val="0087002C"/>
    <w:rsid w:val="00875D30"/>
    <w:rsid w:val="008811E8"/>
    <w:rsid w:val="008846D3"/>
    <w:rsid w:val="00886DB0"/>
    <w:rsid w:val="008A253A"/>
    <w:rsid w:val="008A261A"/>
    <w:rsid w:val="008A6573"/>
    <w:rsid w:val="008A73D2"/>
    <w:rsid w:val="008A7828"/>
    <w:rsid w:val="008B08F0"/>
    <w:rsid w:val="008B404C"/>
    <w:rsid w:val="008B6E6C"/>
    <w:rsid w:val="008B7C9A"/>
    <w:rsid w:val="008C0F7C"/>
    <w:rsid w:val="008C5EB2"/>
    <w:rsid w:val="008C64BD"/>
    <w:rsid w:val="008C7F59"/>
    <w:rsid w:val="008D2524"/>
    <w:rsid w:val="008F0F4B"/>
    <w:rsid w:val="008F2D5C"/>
    <w:rsid w:val="00904B19"/>
    <w:rsid w:val="009065A5"/>
    <w:rsid w:val="009102BC"/>
    <w:rsid w:val="009111D0"/>
    <w:rsid w:val="00914A7C"/>
    <w:rsid w:val="0092069A"/>
    <w:rsid w:val="00940C34"/>
    <w:rsid w:val="009414AB"/>
    <w:rsid w:val="00951382"/>
    <w:rsid w:val="00952213"/>
    <w:rsid w:val="00956D94"/>
    <w:rsid w:val="009606A4"/>
    <w:rsid w:val="00967314"/>
    <w:rsid w:val="00970A61"/>
    <w:rsid w:val="00970A6A"/>
    <w:rsid w:val="00970BB8"/>
    <w:rsid w:val="00977CE7"/>
    <w:rsid w:val="00984627"/>
    <w:rsid w:val="00985BAD"/>
    <w:rsid w:val="0099092D"/>
    <w:rsid w:val="0099311C"/>
    <w:rsid w:val="009A79CB"/>
    <w:rsid w:val="009B382A"/>
    <w:rsid w:val="009C0FB1"/>
    <w:rsid w:val="009C1D67"/>
    <w:rsid w:val="009C7EC8"/>
    <w:rsid w:val="009D1939"/>
    <w:rsid w:val="009D5005"/>
    <w:rsid w:val="009D568A"/>
    <w:rsid w:val="009F060F"/>
    <w:rsid w:val="009F167B"/>
    <w:rsid w:val="009F489E"/>
    <w:rsid w:val="009F48FA"/>
    <w:rsid w:val="009F739B"/>
    <w:rsid w:val="00A01E32"/>
    <w:rsid w:val="00A0454A"/>
    <w:rsid w:val="00A04DB7"/>
    <w:rsid w:val="00A0729C"/>
    <w:rsid w:val="00A10CB4"/>
    <w:rsid w:val="00A118B8"/>
    <w:rsid w:val="00A153C3"/>
    <w:rsid w:val="00A35799"/>
    <w:rsid w:val="00A46F33"/>
    <w:rsid w:val="00A5527C"/>
    <w:rsid w:val="00A55780"/>
    <w:rsid w:val="00A55C29"/>
    <w:rsid w:val="00A63BCE"/>
    <w:rsid w:val="00A740FF"/>
    <w:rsid w:val="00A764C9"/>
    <w:rsid w:val="00A858B2"/>
    <w:rsid w:val="00A8740F"/>
    <w:rsid w:val="00A90394"/>
    <w:rsid w:val="00A90F80"/>
    <w:rsid w:val="00A95860"/>
    <w:rsid w:val="00AA104A"/>
    <w:rsid w:val="00AA1B0C"/>
    <w:rsid w:val="00AB247A"/>
    <w:rsid w:val="00AB299E"/>
    <w:rsid w:val="00AB415E"/>
    <w:rsid w:val="00AB49C8"/>
    <w:rsid w:val="00AC74CA"/>
    <w:rsid w:val="00AD42B4"/>
    <w:rsid w:val="00AE47C7"/>
    <w:rsid w:val="00AF26AC"/>
    <w:rsid w:val="00AF567C"/>
    <w:rsid w:val="00AF7DF1"/>
    <w:rsid w:val="00B00B4A"/>
    <w:rsid w:val="00B00BC3"/>
    <w:rsid w:val="00B01509"/>
    <w:rsid w:val="00B053EB"/>
    <w:rsid w:val="00B1189C"/>
    <w:rsid w:val="00B20386"/>
    <w:rsid w:val="00B2223D"/>
    <w:rsid w:val="00B2381E"/>
    <w:rsid w:val="00B311BA"/>
    <w:rsid w:val="00B36DEE"/>
    <w:rsid w:val="00B454A0"/>
    <w:rsid w:val="00B45614"/>
    <w:rsid w:val="00B46A82"/>
    <w:rsid w:val="00B46F2B"/>
    <w:rsid w:val="00B54B24"/>
    <w:rsid w:val="00B56746"/>
    <w:rsid w:val="00B6278C"/>
    <w:rsid w:val="00B63A71"/>
    <w:rsid w:val="00B64D8A"/>
    <w:rsid w:val="00B665AF"/>
    <w:rsid w:val="00B75CDE"/>
    <w:rsid w:val="00B7718A"/>
    <w:rsid w:val="00B80E25"/>
    <w:rsid w:val="00B82D2E"/>
    <w:rsid w:val="00B879D3"/>
    <w:rsid w:val="00B912FA"/>
    <w:rsid w:val="00B97004"/>
    <w:rsid w:val="00B9763F"/>
    <w:rsid w:val="00BA083B"/>
    <w:rsid w:val="00BA24DE"/>
    <w:rsid w:val="00BA25BF"/>
    <w:rsid w:val="00BA633E"/>
    <w:rsid w:val="00BA797E"/>
    <w:rsid w:val="00BA7E6D"/>
    <w:rsid w:val="00BB1B44"/>
    <w:rsid w:val="00BB23FA"/>
    <w:rsid w:val="00BB3EC5"/>
    <w:rsid w:val="00BB6178"/>
    <w:rsid w:val="00BD0631"/>
    <w:rsid w:val="00BD3DA9"/>
    <w:rsid w:val="00BD567C"/>
    <w:rsid w:val="00BD656C"/>
    <w:rsid w:val="00BE1108"/>
    <w:rsid w:val="00BE2751"/>
    <w:rsid w:val="00BE6A20"/>
    <w:rsid w:val="00BF1FC5"/>
    <w:rsid w:val="00BF2472"/>
    <w:rsid w:val="00BF2690"/>
    <w:rsid w:val="00BF31C0"/>
    <w:rsid w:val="00BF6BDE"/>
    <w:rsid w:val="00BF6D34"/>
    <w:rsid w:val="00C00BB4"/>
    <w:rsid w:val="00C10CD9"/>
    <w:rsid w:val="00C10E42"/>
    <w:rsid w:val="00C12B66"/>
    <w:rsid w:val="00C172B3"/>
    <w:rsid w:val="00C25121"/>
    <w:rsid w:val="00C3336A"/>
    <w:rsid w:val="00C3450E"/>
    <w:rsid w:val="00C37B66"/>
    <w:rsid w:val="00C525F0"/>
    <w:rsid w:val="00C56BE6"/>
    <w:rsid w:val="00C5709E"/>
    <w:rsid w:val="00C61779"/>
    <w:rsid w:val="00C65480"/>
    <w:rsid w:val="00C6651E"/>
    <w:rsid w:val="00C70054"/>
    <w:rsid w:val="00C71DC7"/>
    <w:rsid w:val="00C72F8D"/>
    <w:rsid w:val="00C7331A"/>
    <w:rsid w:val="00C757FB"/>
    <w:rsid w:val="00C76108"/>
    <w:rsid w:val="00C77C5F"/>
    <w:rsid w:val="00C810DE"/>
    <w:rsid w:val="00C82724"/>
    <w:rsid w:val="00C86EEC"/>
    <w:rsid w:val="00C87410"/>
    <w:rsid w:val="00C93270"/>
    <w:rsid w:val="00C93AAC"/>
    <w:rsid w:val="00C97520"/>
    <w:rsid w:val="00CA09E2"/>
    <w:rsid w:val="00CA2090"/>
    <w:rsid w:val="00CA2B3F"/>
    <w:rsid w:val="00CB15B2"/>
    <w:rsid w:val="00CB1791"/>
    <w:rsid w:val="00CB1BD4"/>
    <w:rsid w:val="00CB617E"/>
    <w:rsid w:val="00CC2745"/>
    <w:rsid w:val="00CC47BA"/>
    <w:rsid w:val="00CC485F"/>
    <w:rsid w:val="00CC7768"/>
    <w:rsid w:val="00CC7847"/>
    <w:rsid w:val="00CD0AC2"/>
    <w:rsid w:val="00CD6380"/>
    <w:rsid w:val="00CD7431"/>
    <w:rsid w:val="00CE65F8"/>
    <w:rsid w:val="00CF0DFA"/>
    <w:rsid w:val="00CF23A0"/>
    <w:rsid w:val="00CF2B64"/>
    <w:rsid w:val="00CF2BBE"/>
    <w:rsid w:val="00CF457A"/>
    <w:rsid w:val="00D0009C"/>
    <w:rsid w:val="00D10372"/>
    <w:rsid w:val="00D1084F"/>
    <w:rsid w:val="00D136AD"/>
    <w:rsid w:val="00D15350"/>
    <w:rsid w:val="00D156EA"/>
    <w:rsid w:val="00D178E9"/>
    <w:rsid w:val="00D226BB"/>
    <w:rsid w:val="00D23C76"/>
    <w:rsid w:val="00D24E63"/>
    <w:rsid w:val="00D24EBD"/>
    <w:rsid w:val="00D254D5"/>
    <w:rsid w:val="00D30919"/>
    <w:rsid w:val="00D32203"/>
    <w:rsid w:val="00D3614D"/>
    <w:rsid w:val="00D429BF"/>
    <w:rsid w:val="00D46937"/>
    <w:rsid w:val="00D5094D"/>
    <w:rsid w:val="00D52395"/>
    <w:rsid w:val="00D5304B"/>
    <w:rsid w:val="00D612D1"/>
    <w:rsid w:val="00D65D98"/>
    <w:rsid w:val="00D71EF0"/>
    <w:rsid w:val="00D72C1B"/>
    <w:rsid w:val="00D950C7"/>
    <w:rsid w:val="00D960C1"/>
    <w:rsid w:val="00DA4FC4"/>
    <w:rsid w:val="00DB0C92"/>
    <w:rsid w:val="00DB2F1F"/>
    <w:rsid w:val="00DB43A3"/>
    <w:rsid w:val="00DC413F"/>
    <w:rsid w:val="00DC422C"/>
    <w:rsid w:val="00DC4F3F"/>
    <w:rsid w:val="00DD1C25"/>
    <w:rsid w:val="00DD2775"/>
    <w:rsid w:val="00DE62F5"/>
    <w:rsid w:val="00DE7599"/>
    <w:rsid w:val="00DF2791"/>
    <w:rsid w:val="00DF3305"/>
    <w:rsid w:val="00DF3AF0"/>
    <w:rsid w:val="00DF58F8"/>
    <w:rsid w:val="00DF6F11"/>
    <w:rsid w:val="00E001D3"/>
    <w:rsid w:val="00E01CD0"/>
    <w:rsid w:val="00E10826"/>
    <w:rsid w:val="00E13196"/>
    <w:rsid w:val="00E1547C"/>
    <w:rsid w:val="00E22571"/>
    <w:rsid w:val="00E34701"/>
    <w:rsid w:val="00E375B8"/>
    <w:rsid w:val="00E377C8"/>
    <w:rsid w:val="00E459F4"/>
    <w:rsid w:val="00E51BB8"/>
    <w:rsid w:val="00E53492"/>
    <w:rsid w:val="00E6081F"/>
    <w:rsid w:val="00E62081"/>
    <w:rsid w:val="00E631B8"/>
    <w:rsid w:val="00E631E3"/>
    <w:rsid w:val="00E65171"/>
    <w:rsid w:val="00E654D9"/>
    <w:rsid w:val="00E65A01"/>
    <w:rsid w:val="00E65A28"/>
    <w:rsid w:val="00E72D14"/>
    <w:rsid w:val="00E73956"/>
    <w:rsid w:val="00E74257"/>
    <w:rsid w:val="00E750CE"/>
    <w:rsid w:val="00E80387"/>
    <w:rsid w:val="00E80CDA"/>
    <w:rsid w:val="00E86D23"/>
    <w:rsid w:val="00E92B71"/>
    <w:rsid w:val="00E955D1"/>
    <w:rsid w:val="00E970E0"/>
    <w:rsid w:val="00EA021F"/>
    <w:rsid w:val="00EB1B1A"/>
    <w:rsid w:val="00EB3087"/>
    <w:rsid w:val="00EB798F"/>
    <w:rsid w:val="00EC6AFA"/>
    <w:rsid w:val="00ED173B"/>
    <w:rsid w:val="00ED196C"/>
    <w:rsid w:val="00ED4E62"/>
    <w:rsid w:val="00EE0B73"/>
    <w:rsid w:val="00EE6767"/>
    <w:rsid w:val="00EF0EA2"/>
    <w:rsid w:val="00EF19DF"/>
    <w:rsid w:val="00EF46EE"/>
    <w:rsid w:val="00EF4F19"/>
    <w:rsid w:val="00EF5C9A"/>
    <w:rsid w:val="00EF6B34"/>
    <w:rsid w:val="00F00903"/>
    <w:rsid w:val="00F1062F"/>
    <w:rsid w:val="00F1371A"/>
    <w:rsid w:val="00F1488B"/>
    <w:rsid w:val="00F16F3C"/>
    <w:rsid w:val="00F2184C"/>
    <w:rsid w:val="00F24FA7"/>
    <w:rsid w:val="00F258B9"/>
    <w:rsid w:val="00F305E6"/>
    <w:rsid w:val="00F3245E"/>
    <w:rsid w:val="00F34155"/>
    <w:rsid w:val="00F352D7"/>
    <w:rsid w:val="00F3758F"/>
    <w:rsid w:val="00F4094A"/>
    <w:rsid w:val="00F40F6E"/>
    <w:rsid w:val="00F44137"/>
    <w:rsid w:val="00F47286"/>
    <w:rsid w:val="00F53359"/>
    <w:rsid w:val="00F54FC2"/>
    <w:rsid w:val="00F650A5"/>
    <w:rsid w:val="00F66536"/>
    <w:rsid w:val="00F73F62"/>
    <w:rsid w:val="00F942BE"/>
    <w:rsid w:val="00F94641"/>
    <w:rsid w:val="00F96211"/>
    <w:rsid w:val="00FA39FD"/>
    <w:rsid w:val="00FA620A"/>
    <w:rsid w:val="00FC0946"/>
    <w:rsid w:val="00FC0C37"/>
    <w:rsid w:val="00FC391F"/>
    <w:rsid w:val="00FC59EA"/>
    <w:rsid w:val="00FC6EFE"/>
    <w:rsid w:val="00FD318C"/>
    <w:rsid w:val="00FD3810"/>
    <w:rsid w:val="00FD55DF"/>
    <w:rsid w:val="00FE440C"/>
    <w:rsid w:val="00FF21FD"/>
    <w:rsid w:val="00FF496E"/>
    <w:rsid w:val="00FF5100"/>
    <w:rsid w:val="00FF5AAB"/>
    <w:rsid w:val="00FF5AC3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67D3"/>
  <w15:docId w15:val="{D51BF79D-E8F2-4488-B1D9-22E9E49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391F"/>
    <w:rPr>
      <w:sz w:val="24"/>
      <w:szCs w:val="24"/>
      <w:lang w:val="fr-FR" w:eastAsia="fr-FR"/>
    </w:rPr>
  </w:style>
  <w:style w:type="paragraph" w:styleId="Titre1">
    <w:name w:val="heading 1"/>
    <w:basedOn w:val="Normal"/>
    <w:qFormat/>
    <w:rsid w:val="00F2184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80"/>
      <w:kern w:val="36"/>
    </w:rPr>
  </w:style>
  <w:style w:type="paragraph" w:styleId="Titre2">
    <w:name w:val="heading 2"/>
    <w:basedOn w:val="Normal"/>
    <w:link w:val="Titre2Car"/>
    <w:qFormat/>
    <w:rsid w:val="00F2184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3B70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paragraph" w:styleId="z-Basduformulaire">
    <w:name w:val="HTML Bottom of Form"/>
    <w:basedOn w:val="Normal"/>
    <w:next w:val="Normal"/>
    <w:hidden/>
    <w:rsid w:val="00573B70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txtcourantgras1">
    <w:name w:val="txtcourantgras1"/>
    <w:rsid w:val="00573B70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titregrasvert1">
    <w:name w:val="titregrasvert1"/>
    <w:rsid w:val="00573B70"/>
    <w:rPr>
      <w:rFonts w:ascii="Arial" w:hAnsi="Arial" w:cs="Arial" w:hint="default"/>
      <w:b/>
      <w:bCs/>
      <w:i w:val="0"/>
      <w:iCs w:val="0"/>
      <w:color w:val="20B827"/>
      <w:sz w:val="18"/>
      <w:szCs w:val="18"/>
    </w:rPr>
  </w:style>
  <w:style w:type="character" w:customStyle="1" w:styleId="textecourantvert1">
    <w:name w:val="textecourantvert1"/>
    <w:rsid w:val="00573B70"/>
    <w:rPr>
      <w:rFonts w:ascii="Arial" w:hAnsi="Arial" w:cs="Arial" w:hint="default"/>
      <w:b w:val="0"/>
      <w:bCs w:val="0"/>
      <w:i w:val="0"/>
      <w:iCs w:val="0"/>
      <w:color w:val="20B827"/>
      <w:sz w:val="18"/>
      <w:szCs w:val="18"/>
    </w:rPr>
  </w:style>
  <w:style w:type="paragraph" w:styleId="NormalWeb">
    <w:name w:val="Normal (Web)"/>
    <w:basedOn w:val="Normal"/>
    <w:rsid w:val="00573B70"/>
    <w:pPr>
      <w:spacing w:before="100" w:beforeAutospacing="1" w:after="100" w:afterAutospacing="1"/>
    </w:pPr>
    <w:rPr>
      <w:color w:val="000000"/>
    </w:rPr>
  </w:style>
  <w:style w:type="character" w:customStyle="1" w:styleId="titregrasrouge1">
    <w:name w:val="titregrasrouge1"/>
    <w:rsid w:val="00C25121"/>
    <w:rPr>
      <w:rFonts w:ascii="Arial" w:hAnsi="Arial" w:cs="Arial" w:hint="default"/>
      <w:b/>
      <w:bCs/>
      <w:i w:val="0"/>
      <w:iCs w:val="0"/>
      <w:color w:val="FF1616"/>
      <w:sz w:val="18"/>
      <w:szCs w:val="18"/>
    </w:rPr>
  </w:style>
  <w:style w:type="character" w:customStyle="1" w:styleId="textecourantrouge1">
    <w:name w:val="textecourantrouge1"/>
    <w:rsid w:val="00C25121"/>
    <w:rPr>
      <w:rFonts w:ascii="Arial" w:hAnsi="Arial" w:cs="Arial" w:hint="default"/>
      <w:b w:val="0"/>
      <w:bCs w:val="0"/>
      <w:i w:val="0"/>
      <w:iCs w:val="0"/>
      <w:color w:val="FF1616"/>
      <w:sz w:val="18"/>
      <w:szCs w:val="18"/>
    </w:rPr>
  </w:style>
  <w:style w:type="paragraph" w:customStyle="1" w:styleId="textenormal">
    <w:name w:val="textenormal"/>
    <w:basedOn w:val="Normal"/>
    <w:rsid w:val="00F2184C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uiPriority w:val="22"/>
    <w:qFormat/>
    <w:rsid w:val="00725AED"/>
    <w:rPr>
      <w:b/>
      <w:bCs/>
    </w:rPr>
  </w:style>
  <w:style w:type="paragraph" w:styleId="En-tte">
    <w:name w:val="header"/>
    <w:basedOn w:val="Normal"/>
    <w:rsid w:val="00484D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4D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4D99"/>
  </w:style>
  <w:style w:type="table" w:styleId="Grilledutableau">
    <w:name w:val="Table Grid"/>
    <w:basedOn w:val="TableauNormal"/>
    <w:rsid w:val="00343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85A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4B7E"/>
    <w:pPr>
      <w:ind w:left="720"/>
      <w:contextualSpacing/>
    </w:pPr>
  </w:style>
  <w:style w:type="character" w:customStyle="1" w:styleId="Titre2Car">
    <w:name w:val="Titre 2 Car"/>
    <w:link w:val="Titre2"/>
    <w:rsid w:val="00B665AF"/>
    <w:rPr>
      <w:rFonts w:ascii="Arial" w:hAnsi="Arial" w:cs="Arial"/>
      <w:b/>
      <w:bCs/>
      <w:color w:val="000080"/>
    </w:rPr>
  </w:style>
  <w:style w:type="table" w:customStyle="1" w:styleId="Grilleclaire-Accent11">
    <w:name w:val="Grille claire - Accent 11"/>
    <w:basedOn w:val="TableauNormal"/>
    <w:uiPriority w:val="62"/>
    <w:rsid w:val="00904B1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classique1">
    <w:name w:val="Table Classic 1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B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B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B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B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4B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rsid w:val="00904B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904B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gende">
    <w:name w:val="caption"/>
    <w:basedOn w:val="Normal"/>
    <w:next w:val="Normal"/>
    <w:unhideWhenUsed/>
    <w:qFormat/>
    <w:rsid w:val="00904B19"/>
    <w:pPr>
      <w:spacing w:after="200"/>
    </w:pPr>
    <w:rPr>
      <w:b/>
      <w:bCs/>
      <w:color w:val="4F81BD" w:themeColor="accent1"/>
      <w:sz w:val="18"/>
      <w:szCs w:val="18"/>
    </w:rPr>
  </w:style>
  <w:style w:type="character" w:styleId="CitationHTML">
    <w:name w:val="HTML Cite"/>
    <w:basedOn w:val="Policepardfaut"/>
    <w:uiPriority w:val="99"/>
    <w:unhideWhenUsed/>
    <w:rsid w:val="00BA7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E01A-0EA7-4E3D-9C0F-07E2C22D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OFFRE DE SERVICE</vt:lpstr>
      <vt:lpstr>OFFRE DE SERVICE</vt:lpstr>
    </vt:vector>
  </TitlesOfParts>
  <Company>CEFOP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</dc:title>
  <dc:creator>Cefop</dc:creator>
  <cp:lastModifiedBy>Emilie TEMMERMAN</cp:lastModifiedBy>
  <cp:revision>6</cp:revision>
  <cp:lastPrinted>2017-08-10T14:59:00Z</cp:lastPrinted>
  <dcterms:created xsi:type="dcterms:W3CDTF">2022-06-26T13:38:00Z</dcterms:created>
  <dcterms:modified xsi:type="dcterms:W3CDTF">2022-07-03T10:42:00Z</dcterms:modified>
</cp:coreProperties>
</file>