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920F04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</w:pPr>
      <w:r w:rsidRPr="00920F04"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  <w:t>Fiche d’identité</w:t>
      </w:r>
    </w:p>
    <w:p w14:paraId="68BB2EA0" w14:textId="3A3A5743" w:rsidR="00CC7847" w:rsidRPr="00CB7A42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</w:pPr>
      <w:r w:rsidRPr="00CB7A42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</w:t>
      </w:r>
      <w:r w:rsidR="00D0352F" w:rsidRPr="00CB7A42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>c</w:t>
      </w:r>
      <w:r w:rsidRPr="00CB7A42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  </w:t>
      </w:r>
    </w:p>
    <w:p w14:paraId="767501BD" w14:textId="77777777" w:rsidR="00FE440C" w:rsidRPr="00CB7A42" w:rsidRDefault="00FE440C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</w:p>
    <w:p w14:paraId="5AA07480" w14:textId="0ADD4B20" w:rsidR="00D0352F" w:rsidRPr="00CB7A42" w:rsidRDefault="004C4F58" w:rsidP="00D0352F">
      <w:pPr>
        <w:jc w:val="both"/>
        <w:rPr>
          <w:rFonts w:ascii="Frutiger LT Pro 47 Light Cn" w:hAnsi="Frutiger LT Pro 47 Light Cn" w:cs="Calibri"/>
          <w:color w:val="FF0000"/>
          <w:sz w:val="28"/>
          <w:szCs w:val="28"/>
          <w:lang w:val="fr-BE" w:eastAsia="fr-BE"/>
        </w:rPr>
      </w:pPr>
      <w:r w:rsidRPr="00CB7A42">
        <w:rPr>
          <w:rFonts w:ascii="Frutiger LT Pro 47 Light Cn" w:eastAsia="Arial Unicode MS" w:hAnsi="Frutiger LT Pro 47 Light Cn" w:cs="Arial"/>
          <w:sz w:val="28"/>
          <w:szCs w:val="28"/>
        </w:rPr>
        <w:t>Intitulé</w:t>
      </w:r>
      <w:r w:rsidRPr="00CB7A42">
        <w:rPr>
          <w:rFonts w:ascii="Frutiger LT Pro 47 Light Cn" w:eastAsia="Arial Unicode MS" w:hAnsi="Frutiger LT Pro 47 Light Cn" w:cs="Arial"/>
          <w:b/>
          <w:color w:val="FF0000"/>
          <w:sz w:val="28"/>
          <w:szCs w:val="28"/>
        </w:rPr>
        <w:t> </w:t>
      </w:r>
      <w:r w:rsidRPr="00CB7A42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: </w:t>
      </w:r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 xml:space="preserve">Le Management et analyse de la valeur dans la </w:t>
      </w:r>
      <w:proofErr w:type="spellStart"/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>supply</w:t>
      </w:r>
      <w:proofErr w:type="spellEnd"/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 xml:space="preserve"> </w:t>
      </w:r>
      <w:proofErr w:type="spellStart"/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>chain</w:t>
      </w:r>
      <w:proofErr w:type="spellEnd"/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 xml:space="preserve"> (le </w:t>
      </w:r>
      <w:proofErr w:type="spellStart"/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>Supply</w:t>
      </w:r>
      <w:proofErr w:type="spellEnd"/>
      <w:r w:rsidR="00D0352F" w:rsidRPr="00CB7A42">
        <w:rPr>
          <w:rFonts w:ascii="Frutiger LT Pro 47 Light Cn" w:hAnsi="Frutiger LT Pro 47 Light Cn" w:cs="Calibri"/>
          <w:color w:val="009E93"/>
          <w:sz w:val="28"/>
          <w:szCs w:val="28"/>
        </w:rPr>
        <w:t xml:space="preserve"> Chain Management ou SCM)</w:t>
      </w:r>
    </w:p>
    <w:p w14:paraId="78B6235F" w14:textId="303C4BC7" w:rsidR="007F3B52" w:rsidRPr="00CB7A42" w:rsidRDefault="007F3B52" w:rsidP="007F3B52">
      <w:pPr>
        <w:jc w:val="both"/>
        <w:rPr>
          <w:rFonts w:ascii="Frutiger LT Pro 47 Light Cn" w:hAnsi="Frutiger LT Pro 47 Light Cn" w:cs="Calibri"/>
          <w:color w:val="FF0000"/>
          <w:sz w:val="28"/>
          <w:szCs w:val="28"/>
          <w:lang w:val="fr-BE" w:eastAsia="fr-BE"/>
        </w:rPr>
      </w:pPr>
    </w:p>
    <w:p w14:paraId="15665EE9" w14:textId="5557B4BF" w:rsidR="00BE1108" w:rsidRPr="00CB7A42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CB7A42">
        <w:rPr>
          <w:rFonts w:ascii="Frutiger LT Pro 47 Light Cn" w:eastAsia="Arial Unicode MS" w:hAnsi="Frutiger LT Pro 47 Light Cn" w:cs="Arial"/>
        </w:rPr>
        <w:t>Durée (de base) : N</w:t>
      </w:r>
      <w:r w:rsidR="001C07BA" w:rsidRPr="00CB7A42">
        <w:rPr>
          <w:rFonts w:ascii="Frutiger LT Pro 47 Light Cn" w:eastAsia="Arial Unicode MS" w:hAnsi="Frutiger LT Pro 47 Light Cn" w:cs="Arial"/>
        </w:rPr>
        <w:t xml:space="preserve">ombre </w:t>
      </w:r>
      <w:r w:rsidR="00920F04" w:rsidRPr="00CB7A42">
        <w:rPr>
          <w:rFonts w:ascii="Frutiger LT Pro 47 Light Cn" w:eastAsia="Arial Unicode MS" w:hAnsi="Frutiger LT Pro 47 Light Cn" w:cs="Arial"/>
        </w:rPr>
        <w:t>d’heures -</w:t>
      </w:r>
      <w:r w:rsidR="008C0F7C" w:rsidRPr="00CB7A42">
        <w:rPr>
          <w:rFonts w:ascii="Frutiger LT Pro 47 Light Cn" w:eastAsia="Arial Unicode MS" w:hAnsi="Frutiger LT Pro 47 Light Cn" w:cs="Arial"/>
        </w:rPr>
        <w:t xml:space="preserve"> </w:t>
      </w:r>
      <w:r w:rsidR="00FE440C" w:rsidRPr="00CB7A42">
        <w:rPr>
          <w:rFonts w:ascii="Frutiger LT Pro 47 Light Cn" w:eastAsia="Arial Unicode MS" w:hAnsi="Frutiger LT Pro 47 Light Cn" w:cs="Arial"/>
          <w:b/>
          <w:bCs/>
          <w:i/>
          <w:iCs/>
        </w:rPr>
        <w:t>9</w:t>
      </w:r>
      <w:r w:rsidR="00CC7768" w:rsidRPr="00CB7A42">
        <w:rPr>
          <w:rFonts w:ascii="Frutiger LT Pro 47 Light Cn" w:eastAsia="Arial Unicode MS" w:hAnsi="Frutiger LT Pro 47 Light Cn" w:cs="Arial"/>
          <w:b/>
          <w:bCs/>
          <w:i/>
          <w:iCs/>
        </w:rPr>
        <w:t xml:space="preserve"> </w:t>
      </w:r>
      <w:r w:rsidR="004C4F58" w:rsidRPr="00CB7A42">
        <w:rPr>
          <w:rFonts w:ascii="Frutiger LT Pro 47 Light Cn" w:eastAsia="Arial Unicode MS" w:hAnsi="Frutiger LT Pro 47 Light Cn" w:cs="Arial"/>
          <w:b/>
          <w:bCs/>
          <w:i/>
          <w:iCs/>
        </w:rPr>
        <w:t>heures</w:t>
      </w:r>
    </w:p>
    <w:p w14:paraId="1353BE0E" w14:textId="77777777" w:rsidR="00F54FC2" w:rsidRPr="00CB7A42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4DF0996B" w14:textId="3602FA1B" w:rsidR="00D0352F" w:rsidRPr="00CB7A42" w:rsidRDefault="003A572C" w:rsidP="00D0352F">
      <w:pPr>
        <w:jc w:val="both"/>
        <w:rPr>
          <w:rFonts w:ascii="Frutiger LT Pro 47 Light Cn" w:hAnsi="Frutiger LT Pro 47 Light Cn" w:cs="Calibri"/>
          <w:b/>
          <w:bCs/>
          <w:color w:val="000000"/>
        </w:rPr>
      </w:pPr>
      <w:r w:rsidRPr="00CB7A42">
        <w:rPr>
          <w:rFonts w:ascii="Frutiger LT Pro 47 Light Cn" w:eastAsia="Arial Unicode MS" w:hAnsi="Frutiger LT Pro 47 Light Cn" w:cs="Arial"/>
        </w:rPr>
        <w:t>Intervenant</w:t>
      </w:r>
      <w:r w:rsidR="00920F04" w:rsidRPr="00CB7A42">
        <w:rPr>
          <w:rFonts w:ascii="Frutiger LT Pro 47 Light Cn" w:eastAsia="Arial Unicode MS" w:hAnsi="Frutiger LT Pro 47 Light Cn" w:cs="Arial"/>
        </w:rPr>
        <w:t xml:space="preserve"> </w:t>
      </w:r>
      <w:r w:rsidRPr="00CB7A42">
        <w:rPr>
          <w:rFonts w:ascii="Frutiger LT Pro 47 Light Cn" w:eastAsia="Arial Unicode MS" w:hAnsi="Frutiger LT Pro 47 Light Cn" w:cs="Arial"/>
        </w:rPr>
        <w:t>:</w:t>
      </w:r>
      <w:r w:rsidR="00E65A28" w:rsidRPr="00CB7A42">
        <w:rPr>
          <w:rFonts w:ascii="Frutiger LT Pro 47 Light Cn" w:eastAsia="Arial Unicode MS" w:hAnsi="Frutiger LT Pro 47 Light Cn" w:cs="Arial"/>
        </w:rPr>
        <w:t xml:space="preserve"> </w:t>
      </w:r>
      <w:r w:rsidR="00D0352F" w:rsidRPr="00CB7A42">
        <w:rPr>
          <w:rFonts w:ascii="Frutiger LT Pro 47 Light Cn" w:hAnsi="Frutiger LT Pro 47 Light Cn" w:cs="Calibri"/>
          <w:b/>
          <w:bCs/>
          <w:color w:val="000000"/>
        </w:rPr>
        <w:t>CHEHIH Abdelkader</w:t>
      </w:r>
    </w:p>
    <w:p w14:paraId="20446C4F" w14:textId="77777777" w:rsidR="00D0352F" w:rsidRPr="00CB7A42" w:rsidRDefault="00D0352F" w:rsidP="00D0352F">
      <w:pPr>
        <w:jc w:val="both"/>
        <w:rPr>
          <w:rFonts w:ascii="Frutiger LT Pro 47 Light Cn" w:hAnsi="Frutiger LT Pro 47 Light Cn" w:cs="Calibri"/>
          <w:color w:val="000000"/>
          <w:lang w:val="fr-BE" w:eastAsia="fr-BE"/>
        </w:rPr>
      </w:pPr>
    </w:p>
    <w:p w14:paraId="6933C571" w14:textId="77777777" w:rsidR="00D0352F" w:rsidRPr="00CB7A42" w:rsidRDefault="00D0352F" w:rsidP="00D0352F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</w:rPr>
      </w:pPr>
    </w:p>
    <w:p w14:paraId="760B2C29" w14:textId="567B49B9" w:rsidR="005F2587" w:rsidRPr="00CB7A42" w:rsidRDefault="005F2587" w:rsidP="00447A2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Objectifs </w:t>
      </w:r>
      <w:r w:rsidR="00D0352F" w:rsidRPr="00CB7A42">
        <w:rPr>
          <w:rFonts w:ascii="Frutiger LT Pro 47 Light Cn" w:eastAsia="Arial Unicode MS" w:hAnsi="Frutiger LT Pro 47 Light Cn" w:cs="Arial"/>
        </w:rPr>
        <w:t xml:space="preserve">et contenus de cours </w:t>
      </w:r>
    </w:p>
    <w:p w14:paraId="476D8562" w14:textId="77777777" w:rsidR="00D0352F" w:rsidRPr="00CB7A42" w:rsidRDefault="00D0352F" w:rsidP="00D0352F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4876AF84" w14:textId="3C286E14" w:rsidR="00D0352F" w:rsidRPr="00CB7A42" w:rsidRDefault="00D0352F" w:rsidP="00D0352F">
      <w:pPr>
        <w:jc w:val="both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Ce module se fera sur la base d’un cas d’entreprise, il doit mettre en avant le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Supply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Chain Mangement (SCM) à travers l’ensemble des processus créateurs de valeur. Cette mise en pratique devra faciliter l’apprentissage des étudiants pour les rendre davantage opérationnels sur le périmètre du SCM, et de sa valeur.</w:t>
      </w:r>
    </w:p>
    <w:p w14:paraId="0C382F67" w14:textId="77777777" w:rsidR="00D0352F" w:rsidRPr="00CB7A42" w:rsidRDefault="00D0352F" w:rsidP="00D0352F">
      <w:pPr>
        <w:pStyle w:val="NormalWeb"/>
        <w:jc w:val="both"/>
        <w:rPr>
          <w:rFonts w:ascii="Frutiger LT Pro 47 Light Cn" w:eastAsia="Arial Unicode MS" w:hAnsi="Frutiger LT Pro 47 Light Cn" w:cs="Arial"/>
          <w:color w:val="auto"/>
        </w:rPr>
      </w:pPr>
      <w:r w:rsidRPr="00CB7A42">
        <w:rPr>
          <w:rFonts w:ascii="Frutiger LT Pro 47 Light Cn" w:eastAsia="Arial Unicode MS" w:hAnsi="Frutiger LT Pro 47 Light Cn" w:cs="Arial"/>
          <w:color w:val="auto"/>
        </w:rPr>
        <w:t xml:space="preserve">Le SCM est en effet une démarche transversale multi-acteurs déployée « en réseau » impliquant de nombreuses parties prenantes. Vouloir apporter une preuve que le SCM est créateur de valeur conduit inévitablement à se poser les questions suivantes. </w:t>
      </w:r>
    </w:p>
    <w:p w14:paraId="627F2ABA" w14:textId="6D7C38D4" w:rsidR="00D0352F" w:rsidRPr="00CB7A42" w:rsidRDefault="00D0352F" w:rsidP="00D0352F">
      <w:pPr>
        <w:pStyle w:val="NormalWeb"/>
        <w:jc w:val="both"/>
        <w:rPr>
          <w:rFonts w:ascii="Frutiger LT Pro 47 Light Cn" w:eastAsia="Arial Unicode MS" w:hAnsi="Frutiger LT Pro 47 Light Cn" w:cs="Arial"/>
          <w:color w:val="auto"/>
        </w:rPr>
      </w:pPr>
      <w:r w:rsidRPr="00CB7A42">
        <w:rPr>
          <w:rFonts w:ascii="Frutiger LT Pro 47 Light Cn" w:eastAsia="Arial Unicode MS" w:hAnsi="Frutiger LT Pro 47 Light Cn" w:cs="Arial"/>
          <w:color w:val="auto"/>
        </w:rPr>
        <w:t>De quelle[s] valeur[s] parlons-nous ? (</w:t>
      </w:r>
      <w:proofErr w:type="gramStart"/>
      <w:r w:rsidRPr="00CB7A42">
        <w:rPr>
          <w:rFonts w:ascii="Frutiger LT Pro 47 Light Cn" w:eastAsia="Arial Unicode MS" w:hAnsi="Frutiger LT Pro 47 Light Cn" w:cs="Arial"/>
          <w:color w:val="auto"/>
        </w:rPr>
        <w:t>définition</w:t>
      </w:r>
      <w:proofErr w:type="gramEnd"/>
      <w:r w:rsidRPr="00CB7A42">
        <w:rPr>
          <w:rFonts w:ascii="Frutiger LT Pro 47 Light Cn" w:eastAsia="Arial Unicode MS" w:hAnsi="Frutiger LT Pro 47 Light Cn" w:cs="Arial"/>
          <w:color w:val="auto"/>
        </w:rPr>
        <w:t xml:space="preserve"> de la valeur ou des valeurs) </w:t>
      </w:r>
    </w:p>
    <w:p w14:paraId="43971722" w14:textId="77777777" w:rsidR="00D0352F" w:rsidRPr="00CB7A42" w:rsidRDefault="00D0352F" w:rsidP="00D0352F">
      <w:pPr>
        <w:pStyle w:val="NormalWeb"/>
        <w:jc w:val="both"/>
        <w:rPr>
          <w:rFonts w:ascii="Frutiger LT Pro 47 Light Cn" w:eastAsia="Arial Unicode MS" w:hAnsi="Frutiger LT Pro 47 Light Cn" w:cs="Arial"/>
          <w:color w:val="auto"/>
        </w:rPr>
      </w:pPr>
      <w:r w:rsidRPr="00CB7A42">
        <w:rPr>
          <w:rFonts w:ascii="Frutiger LT Pro 47 Light Cn" w:eastAsia="Arial Unicode MS" w:hAnsi="Frutiger LT Pro 47 Light Cn" w:cs="Arial"/>
          <w:color w:val="auto"/>
        </w:rPr>
        <w:t>Et pour qui ? (Analyse des parties prenantes)</w:t>
      </w:r>
    </w:p>
    <w:p w14:paraId="165F4CF8" w14:textId="77777777" w:rsidR="00D0352F" w:rsidRPr="00CB7A42" w:rsidRDefault="00D0352F" w:rsidP="00D0352F">
      <w:pPr>
        <w:pStyle w:val="NormalWeb"/>
        <w:jc w:val="both"/>
        <w:rPr>
          <w:rFonts w:ascii="Frutiger LT Pro 47 Light Cn" w:eastAsia="Arial Unicode MS" w:hAnsi="Frutiger LT Pro 47 Light Cn" w:cs="Arial"/>
          <w:color w:val="auto"/>
        </w:rPr>
      </w:pPr>
      <w:r w:rsidRPr="00CB7A42">
        <w:rPr>
          <w:rFonts w:ascii="Frutiger LT Pro 47 Light Cn" w:eastAsia="Arial Unicode MS" w:hAnsi="Frutiger LT Pro 47 Light Cn" w:cs="Arial"/>
          <w:color w:val="auto"/>
        </w:rPr>
        <w:t>Ainsi pour répondre à ces questions, le cours dispensé aux étudiants doit atteindre les objectifs suivants :</w:t>
      </w:r>
    </w:p>
    <w:p w14:paraId="611882DC" w14:textId="77777777" w:rsidR="00D0352F" w:rsidRPr="00CB7A42" w:rsidRDefault="00D0352F" w:rsidP="00D0352F">
      <w:pPr>
        <w:pStyle w:val="NormalWeb"/>
        <w:jc w:val="both"/>
        <w:rPr>
          <w:rFonts w:ascii="Frutiger LT Pro 47 Light Cn" w:hAnsi="Frutiger LT Pro 47 Light Cn"/>
        </w:rPr>
      </w:pPr>
      <w:r w:rsidRPr="00CB7A42">
        <w:rPr>
          <w:rFonts w:ascii="Frutiger LT Pro 47 Light Cn" w:hAnsi="Frutiger LT Pro 47 Light Cn"/>
          <w:b/>
          <w:bCs/>
          <w:i/>
          <w:iCs/>
        </w:rPr>
        <w:t xml:space="preserve">Objectif 1 : Comprendre </w:t>
      </w:r>
      <w:proofErr w:type="gramStart"/>
      <w:r w:rsidRPr="00CB7A42">
        <w:rPr>
          <w:rFonts w:ascii="Frutiger LT Pro 47 Light Cn" w:hAnsi="Frutiger LT Pro 47 Light Cn"/>
          <w:b/>
          <w:bCs/>
          <w:i/>
          <w:iCs/>
        </w:rPr>
        <w:t>la démarche multi-niveaux</w:t>
      </w:r>
      <w:proofErr w:type="gramEnd"/>
      <w:r w:rsidRPr="00CB7A42">
        <w:rPr>
          <w:rFonts w:ascii="Frutiger LT Pro 47 Light Cn" w:hAnsi="Frutiger LT Pro 47 Light Cn"/>
          <w:b/>
          <w:bCs/>
          <w:i/>
          <w:iCs/>
        </w:rPr>
        <w:t xml:space="preserve"> du SCM</w:t>
      </w:r>
    </w:p>
    <w:p w14:paraId="7F1021A4" w14:textId="77777777" w:rsidR="00D0352F" w:rsidRPr="00CB7A42" w:rsidRDefault="00D0352F" w:rsidP="00D0352F">
      <w:pPr>
        <w:pStyle w:val="NormalWeb"/>
        <w:jc w:val="both"/>
        <w:rPr>
          <w:rFonts w:ascii="Frutiger LT Pro 47 Light Cn" w:hAnsi="Frutiger LT Pro 47 Light Cn"/>
        </w:rPr>
      </w:pPr>
      <w:r w:rsidRPr="00CB7A42">
        <w:rPr>
          <w:rFonts w:ascii="Frutiger LT Pro 47 Light Cn" w:hAnsi="Frutiger LT Pro 47 Light Cn"/>
          <w:b/>
          <w:bCs/>
          <w:i/>
          <w:iCs/>
        </w:rPr>
        <w:t xml:space="preserve">Objectif 2 : Identifier les multiples parties prenantes de la </w:t>
      </w:r>
      <w:proofErr w:type="spellStart"/>
      <w:r w:rsidRPr="00CB7A42">
        <w:rPr>
          <w:rFonts w:ascii="Frutiger LT Pro 47 Light Cn" w:hAnsi="Frutiger LT Pro 47 Light Cn"/>
          <w:b/>
          <w:bCs/>
          <w:i/>
          <w:iCs/>
        </w:rPr>
        <w:t>Supply</w:t>
      </w:r>
      <w:proofErr w:type="spellEnd"/>
      <w:r w:rsidRPr="00CB7A42">
        <w:rPr>
          <w:rFonts w:ascii="Frutiger LT Pro 47 Light Cn" w:hAnsi="Frutiger LT Pro 47 Light Cn"/>
          <w:b/>
          <w:bCs/>
          <w:i/>
          <w:iCs/>
        </w:rPr>
        <w:t xml:space="preserve"> Chain</w:t>
      </w:r>
    </w:p>
    <w:p w14:paraId="089DEDB1" w14:textId="77777777" w:rsidR="00D0352F" w:rsidRPr="00CB7A42" w:rsidRDefault="00D0352F" w:rsidP="00D0352F">
      <w:pPr>
        <w:pStyle w:val="NormalWeb"/>
        <w:jc w:val="both"/>
        <w:rPr>
          <w:rFonts w:ascii="Frutiger LT Pro 47 Light Cn" w:hAnsi="Frutiger LT Pro 47 Light Cn"/>
        </w:rPr>
      </w:pPr>
      <w:r w:rsidRPr="00CB7A42">
        <w:rPr>
          <w:rFonts w:ascii="Frutiger LT Pro 47 Light Cn" w:hAnsi="Frutiger LT Pro 47 Light Cn"/>
          <w:b/>
          <w:bCs/>
          <w:i/>
          <w:iCs/>
        </w:rPr>
        <w:t xml:space="preserve">Objectif 3 : Mesurer et apprécier la valeur créée par le SCM </w:t>
      </w:r>
    </w:p>
    <w:p w14:paraId="112E7598" w14:textId="3E6210AD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53268920" w14:textId="08676705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01E7EEDB" w14:textId="39C2F856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07BDDE9A" w14:textId="53411C92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03F1FCC3" w14:textId="757A71A5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7566B89B" w14:textId="00C50148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20CEDB15" w14:textId="3AB789C0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2E2C56EB" w14:textId="760F2E2A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3F6AF552" w14:textId="05523292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3D6AAE1B" w14:textId="40A61BF3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3F8B0076" w14:textId="3E4D7578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3CA06259" w14:textId="6FE9BD6E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751521A4" w14:textId="46B87402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2D474C11" w14:textId="233DEBC3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198A6B8A" w14:textId="77777777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7E08B6A6" w14:textId="2F5408B3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45DE8163" w14:textId="77777777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2C3D5BC6" w14:textId="77777777" w:rsidR="00D0352F" w:rsidRPr="00CB7A42" w:rsidRDefault="00D0352F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18444B16" w14:textId="3F050770" w:rsidR="005F2587" w:rsidRPr="00CB7A42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Programme, thèmes abordés et contenu</w:t>
      </w:r>
    </w:p>
    <w:p w14:paraId="3EFB2D87" w14:textId="227B2A6E" w:rsidR="00586C54" w:rsidRPr="00CB7A42" w:rsidRDefault="00586C54" w:rsidP="00586C54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2F406185" w14:textId="626B995C" w:rsidR="000D2940" w:rsidRPr="00CB7A42" w:rsidRDefault="00D0352F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Se référer aux objectifs du module (ci-dessus)</w:t>
      </w:r>
    </w:p>
    <w:p w14:paraId="658B0546" w14:textId="77777777" w:rsidR="00D0352F" w:rsidRPr="00CB7A42" w:rsidRDefault="00D0352F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C05F0C8" w14:textId="4AF2FE26" w:rsidR="009414AB" w:rsidRPr="00CB7A42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CB7A42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CB7A42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CB7A42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CB7A42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CB7A42">
        <w:rPr>
          <w:rFonts w:ascii="Frutiger LT Pro 47 Light Cn" w:eastAsia="Arial Unicode MS" w:hAnsi="Frutiger LT Pro 47 Light Cn" w:cs="Arial"/>
          <w:b/>
        </w:rPr>
        <w:t>J</w:t>
      </w:r>
      <w:r w:rsidR="00904B19" w:rsidRPr="00CB7A42">
        <w:rPr>
          <w:rFonts w:ascii="Frutiger LT Pro 47 Light Cn" w:eastAsia="Arial Unicode MS" w:hAnsi="Frutiger LT Pro 47 Light Cn" w:cs="Arial"/>
          <w:b/>
        </w:rPr>
        <w:t>OUR 1</w:t>
      </w:r>
      <w:r w:rsidR="00F3758F" w:rsidRPr="00CB7A42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CB7A42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CB7A42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CB7A42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CB7A42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CB7A42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CB7A42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CB7A42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CB7A42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14D415E8" w:rsidR="00904B19" w:rsidRPr="00CB7A42" w:rsidRDefault="00D0352F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B7A42">
              <w:rPr>
                <w:rFonts w:ascii="Frutiger LT Pro 47 Light Cn" w:eastAsia="Arial Unicode MS" w:hAnsi="Frutiger LT Pro 47 Light Cn" w:cs="Arial"/>
              </w:rPr>
              <w:t xml:space="preserve">Objectif 1 : Comprendre </w:t>
            </w:r>
            <w:proofErr w:type="gramStart"/>
            <w:r w:rsidRPr="00CB7A42">
              <w:rPr>
                <w:rFonts w:ascii="Frutiger LT Pro 47 Light Cn" w:eastAsia="Arial Unicode MS" w:hAnsi="Frutiger LT Pro 47 Light Cn" w:cs="Arial"/>
              </w:rPr>
              <w:t>la démarche multi-niveaux</w:t>
            </w:r>
            <w:proofErr w:type="gramEnd"/>
            <w:r w:rsidRPr="00CB7A42">
              <w:rPr>
                <w:rFonts w:ascii="Frutiger LT Pro 47 Light Cn" w:eastAsia="Arial Unicode MS" w:hAnsi="Frutiger LT Pro 47 Light Cn" w:cs="Arial"/>
              </w:rPr>
              <w:t xml:space="preserve"> du SCM</w:t>
            </w:r>
          </w:p>
        </w:tc>
      </w:tr>
      <w:tr w:rsidR="00904B19" w:rsidRPr="00CB7A42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CB7A42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10A25FAF" w:rsidR="00904B19" w:rsidRPr="00CB7A42" w:rsidRDefault="00904B19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904B19" w:rsidRPr="00CB7A42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CB7A42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403D7944" w:rsidR="00904B19" w:rsidRPr="00CB7A42" w:rsidRDefault="00904B19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904B19" w:rsidRPr="00CB7A42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CB7A42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1FE68566" w:rsidR="00904B19" w:rsidRPr="00CB7A42" w:rsidRDefault="00904B19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</w:tbl>
    <w:p w14:paraId="39D353B5" w14:textId="77777777" w:rsidR="00DB0C92" w:rsidRPr="00CB7A42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bookmarkStart w:id="0" w:name="_GoBack"/>
    </w:p>
    <w:bookmarkEnd w:id="0"/>
    <w:p w14:paraId="7B3F15A6" w14:textId="287F9F7F" w:rsidR="00E631B8" w:rsidRPr="00CB7A42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CB7A42">
        <w:rPr>
          <w:rFonts w:ascii="Frutiger LT Pro 47 Light Cn" w:eastAsia="Arial Unicode MS" w:hAnsi="Frutiger LT Pro 47 Light Cn" w:cs="Arial"/>
          <w:b/>
        </w:rPr>
        <w:t>JOUR 2</w:t>
      </w:r>
      <w:r w:rsidR="00F3758F" w:rsidRPr="00CB7A42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CB7A42" w14:paraId="2BA1E0F7" w14:textId="77777777" w:rsidTr="00586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2E8BC6" w14:textId="77777777" w:rsidR="00E631B8" w:rsidRPr="00CB7A42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CB7A42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683" w:type="dxa"/>
          </w:tcPr>
          <w:p w14:paraId="1AB4F82F" w14:textId="77777777" w:rsidR="00E631B8" w:rsidRPr="00CB7A42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CB7A42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586C54" w:rsidRPr="00CB7A42" w14:paraId="5C9B208A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C403EEA" w14:textId="5D153D49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6173CA81" w14:textId="77777777" w:rsidR="00D0352F" w:rsidRPr="00CB7A42" w:rsidRDefault="00D0352F" w:rsidP="00D0352F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B7A42">
              <w:rPr>
                <w:rFonts w:ascii="Frutiger LT Pro 47 Light Cn" w:eastAsia="Arial Unicode MS" w:hAnsi="Frutiger LT Pro 47 Light Cn" w:cs="Arial"/>
              </w:rPr>
              <w:t xml:space="preserve">Objectif 2 : Identifier les multiples parties prenantes de la </w:t>
            </w:r>
            <w:proofErr w:type="spellStart"/>
            <w:r w:rsidRPr="00CB7A42">
              <w:rPr>
                <w:rFonts w:ascii="Frutiger LT Pro 47 Light Cn" w:eastAsia="Arial Unicode MS" w:hAnsi="Frutiger LT Pro 47 Light Cn" w:cs="Arial"/>
              </w:rPr>
              <w:t>Supply</w:t>
            </w:r>
            <w:proofErr w:type="spellEnd"/>
            <w:r w:rsidRPr="00CB7A42">
              <w:rPr>
                <w:rFonts w:ascii="Frutiger LT Pro 47 Light Cn" w:eastAsia="Arial Unicode MS" w:hAnsi="Frutiger LT Pro 47 Light Cn" w:cs="Arial"/>
              </w:rPr>
              <w:t xml:space="preserve"> Chain</w:t>
            </w:r>
          </w:p>
          <w:p w14:paraId="47BA9962" w14:textId="1162047E" w:rsidR="00586C54" w:rsidRPr="00CB7A42" w:rsidRDefault="00586C54" w:rsidP="00586C54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CB7A42" w14:paraId="1478E17D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63C231A" w14:textId="477AA284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0C1B758A" w14:textId="785300A1" w:rsidR="00586C54" w:rsidRPr="00CB7A42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CB7A42" w14:paraId="12AED5C2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C6F2E48" w14:textId="12DD07BE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504F70FF" w14:textId="234C1CCC" w:rsidR="00586C54" w:rsidRPr="00CB7A42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CB7A42" w14:paraId="3F2D4792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4B3543" w14:textId="53A119FF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5847379C" w14:textId="023D3CD4" w:rsidR="00586C54" w:rsidRPr="00CB7A42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</w:tbl>
    <w:p w14:paraId="471F7518" w14:textId="07C5FDCE" w:rsidR="00DB0C92" w:rsidRPr="00CB7A42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1A67B50" w14:textId="77777777" w:rsidR="00733D4A" w:rsidRPr="00CB7A42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296D3D8" w14:textId="42B0D0DC" w:rsidR="00F3758F" w:rsidRPr="00CB7A42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CB7A42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733D4A" w:rsidRPr="00CB7A42" w14:paraId="0B90933D" w14:textId="77777777" w:rsidTr="00586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B4BCDE3" w14:textId="77777777" w:rsidR="00733D4A" w:rsidRPr="00CB7A42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CB7A42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683" w:type="dxa"/>
          </w:tcPr>
          <w:p w14:paraId="06266F82" w14:textId="77777777" w:rsidR="00733D4A" w:rsidRPr="00CB7A42" w:rsidRDefault="00733D4A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CB7A42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586C54" w:rsidRPr="00CB7A42" w14:paraId="5071B390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46D49CD" w14:textId="77777777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6B73FFA6" w14:textId="77777777" w:rsidR="00D0352F" w:rsidRPr="00CB7A42" w:rsidRDefault="00D0352F" w:rsidP="00D0352F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B7A42">
              <w:rPr>
                <w:rFonts w:ascii="Frutiger LT Pro 47 Light Cn" w:eastAsia="Arial Unicode MS" w:hAnsi="Frutiger LT Pro 47 Light Cn" w:cs="Arial"/>
              </w:rPr>
              <w:t xml:space="preserve">Objectif 3 : Mesurer et apprécier la valeur créée par le SCM </w:t>
            </w:r>
          </w:p>
          <w:p w14:paraId="2FB5119E" w14:textId="39F97EC6" w:rsidR="00586C54" w:rsidRPr="00CB7A42" w:rsidRDefault="00586C54" w:rsidP="00586C54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CB7A42" w14:paraId="09CD96F8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027AFF" w14:textId="77777777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3B3560C1" w14:textId="33814267" w:rsidR="00586C54" w:rsidRPr="00CB7A42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CB7A42" w14:paraId="555570D0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F256D2E" w14:textId="77777777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49DA4352" w14:textId="00DD4668" w:rsidR="00586C54" w:rsidRPr="00CB7A42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  <w:tr w:rsidR="00586C54" w:rsidRPr="00CB7A42" w14:paraId="374C5E2F" w14:textId="77777777" w:rsidTr="0058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9D5B51A" w14:textId="77777777" w:rsidR="00586C54" w:rsidRPr="00CB7A42" w:rsidRDefault="00586C54" w:rsidP="00586C54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683" w:type="dxa"/>
          </w:tcPr>
          <w:p w14:paraId="2691829C" w14:textId="0E11B0C7" w:rsidR="00586C54" w:rsidRPr="00CB7A42" w:rsidRDefault="00586C54" w:rsidP="00586C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</w:p>
        </w:tc>
      </w:tr>
    </w:tbl>
    <w:p w14:paraId="5833D569" w14:textId="5377963D" w:rsidR="004B0D33" w:rsidRPr="00CB7A42" w:rsidRDefault="004B0D33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57AC5F" w14:textId="7F2763D4" w:rsidR="00733D4A" w:rsidRPr="00CB7A42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573D68D8" w:rsidR="00306D8F" w:rsidRPr="00CB7A42" w:rsidRDefault="00D0352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R</w:t>
      </w:r>
      <w:r w:rsidR="00306D8F" w:rsidRPr="00CB7A42">
        <w:rPr>
          <w:rFonts w:ascii="Frutiger LT Pro 47 Light Cn" w:eastAsia="Arial Unicode MS" w:hAnsi="Frutiger LT Pro 47 Light Cn" w:cs="Arial"/>
        </w:rPr>
        <w:t xml:space="preserve">éférences bibliographiques et autres livres : </w:t>
      </w:r>
    </w:p>
    <w:p w14:paraId="64AC7B5C" w14:textId="77777777" w:rsidR="004B0D33" w:rsidRPr="00CB7A42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195F404" w14:textId="6F5D4540" w:rsidR="004B0D33" w:rsidRPr="00CB7A42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Livres</w:t>
      </w:r>
    </w:p>
    <w:p w14:paraId="6836AA53" w14:textId="495A88C6" w:rsidR="009414AB" w:rsidRPr="00CB7A42" w:rsidRDefault="009414AB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4245A502" w14:textId="77777777" w:rsidR="00E03428" w:rsidRPr="00CB7A42" w:rsidRDefault="00E03428" w:rsidP="00E0342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Principles of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operations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management, </w:t>
      </w:r>
      <w:proofErr w:type="spellStart"/>
      <w:proofErr w:type="gramStart"/>
      <w:r w:rsidRPr="00CB7A42">
        <w:rPr>
          <w:rFonts w:ascii="Frutiger LT Pro 47 Light Cn" w:eastAsia="Arial Unicode MS" w:hAnsi="Frutiger LT Pro 47 Light Cn" w:cs="Arial"/>
        </w:rPr>
        <w:t>J.Heizer</w:t>
      </w:r>
      <w:proofErr w:type="spellEnd"/>
      <w:proofErr w:type="gramEnd"/>
      <w:r w:rsidRPr="00CB7A42">
        <w:rPr>
          <w:rFonts w:ascii="Frutiger LT Pro 47 Light Cn" w:eastAsia="Arial Unicode MS" w:hAnsi="Frutiger LT Pro 47 Light Cn" w:cs="Arial"/>
        </w:rPr>
        <w:t xml:space="preserve"> et B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Render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chez Pearson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education</w:t>
      </w:r>
      <w:proofErr w:type="spellEnd"/>
    </w:p>
    <w:p w14:paraId="04D81F5D" w14:textId="77777777" w:rsidR="00E03428" w:rsidRPr="00CB7A42" w:rsidRDefault="00E03428" w:rsidP="00E0342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Gestion pratique de la chaîne </w:t>
      </w:r>
      <w:proofErr w:type="gramStart"/>
      <w:r w:rsidRPr="00CB7A42">
        <w:rPr>
          <w:rFonts w:ascii="Frutiger LT Pro 47 Light Cn" w:eastAsia="Arial Unicode MS" w:hAnsi="Frutiger LT Pro 47 Light Cn" w:cs="Arial"/>
        </w:rPr>
        <w:t>logistique  Jean</w:t>
      </w:r>
      <w:proofErr w:type="gramEnd"/>
      <w:r w:rsidRPr="00CB7A42">
        <w:rPr>
          <w:rFonts w:ascii="Frutiger LT Pro 47 Light Cn" w:eastAsia="Arial Unicode MS" w:hAnsi="Frutiger LT Pro 47 Light Cn" w:cs="Arial"/>
        </w:rPr>
        <w:t xml:space="preserve">-Pierre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Breuzard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, Daniel Fromentin: Editions Demos</w:t>
      </w:r>
    </w:p>
    <w:p w14:paraId="7237D9E5" w14:textId="77777777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Logistique globale, </w:t>
      </w:r>
      <w:proofErr w:type="spellStart"/>
      <w:proofErr w:type="gramStart"/>
      <w:r w:rsidRPr="00CB7A42">
        <w:rPr>
          <w:rFonts w:ascii="Frutiger LT Pro 47 Light Cn" w:eastAsia="Arial Unicode MS" w:hAnsi="Frutiger LT Pro 47 Light Cn" w:cs="Arial"/>
        </w:rPr>
        <w:t>A.Marchal</w:t>
      </w:r>
      <w:proofErr w:type="spellEnd"/>
      <w:proofErr w:type="gramEnd"/>
      <w:r w:rsidRPr="00CB7A42">
        <w:rPr>
          <w:rFonts w:ascii="Frutiger LT Pro 47 Light Cn" w:eastAsia="Arial Unicode MS" w:hAnsi="Frutiger LT Pro 47 Light Cn" w:cs="Arial"/>
        </w:rPr>
        <w:t xml:space="preserve"> chez Ellipses Marketing</w:t>
      </w:r>
    </w:p>
    <w:p w14:paraId="63AF1F59" w14:textId="77777777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Entrepôt et magasins – Michel Roux</w:t>
      </w:r>
    </w:p>
    <w:p w14:paraId="5978EE67" w14:textId="77777777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La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Supply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Chain - Charles C. Poirier.</w:t>
      </w:r>
    </w:p>
    <w:p w14:paraId="25D7E97C" w14:textId="10EF45E1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Chine-Europe - David Baverez</w:t>
      </w:r>
    </w:p>
    <w:p w14:paraId="50528E98" w14:textId="14991A96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La fabrique des pandémies - Marie-Monique Robin</w:t>
      </w:r>
    </w:p>
    <w:p w14:paraId="5DCCCB1E" w14:textId="355BF82A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L’entreprise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co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-créative -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Venkat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Ramaswamy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et Francis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Gouillart</w:t>
      </w:r>
      <w:proofErr w:type="spellEnd"/>
    </w:p>
    <w:p w14:paraId="4654C239" w14:textId="18DCBBC5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 xml:space="preserve">Le prix de nos valeur - Augustin Landier et David </w:t>
      </w:r>
      <w:proofErr w:type="spellStart"/>
      <w:r w:rsidRPr="00CB7A42">
        <w:rPr>
          <w:rFonts w:ascii="Frutiger LT Pro 47 Light Cn" w:eastAsia="Arial Unicode MS" w:hAnsi="Frutiger LT Pro 47 Light Cn" w:cs="Arial"/>
        </w:rPr>
        <w:t>Thesmar</w:t>
      </w:r>
      <w:proofErr w:type="spellEnd"/>
    </w:p>
    <w:p w14:paraId="461B9B32" w14:textId="3F9A8FC3" w:rsidR="00E03428" w:rsidRPr="00CB7A42" w:rsidRDefault="00E03428" w:rsidP="00E03428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Le modèle Tesla - Michaël Valentin</w:t>
      </w:r>
    </w:p>
    <w:p w14:paraId="0A354154" w14:textId="77777777" w:rsidR="00E03428" w:rsidRPr="00CB7A42" w:rsidRDefault="00E03428" w:rsidP="00E03428">
      <w:pPr>
        <w:ind w:left="360"/>
        <w:rPr>
          <w:rFonts w:ascii="Frutiger LT Pro 47 Light Cn" w:eastAsia="Arial Unicode MS" w:hAnsi="Frutiger LT Pro 47 Light Cn" w:cs="Arial"/>
        </w:rPr>
      </w:pPr>
    </w:p>
    <w:p w14:paraId="3817DA67" w14:textId="77777777" w:rsidR="00E03428" w:rsidRPr="00CB7A42" w:rsidRDefault="00E03428" w:rsidP="00E03428">
      <w:pPr>
        <w:autoSpaceDE w:val="0"/>
        <w:autoSpaceDN w:val="0"/>
        <w:adjustRightInd w:val="0"/>
        <w:ind w:left="360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Revues et magazines spécialisés :</w:t>
      </w:r>
    </w:p>
    <w:p w14:paraId="062285AD" w14:textId="77777777" w:rsidR="00E03428" w:rsidRPr="00CB7A42" w:rsidRDefault="00E03428" w:rsidP="00E0342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Logistiques Magazine</w:t>
      </w:r>
    </w:p>
    <w:p w14:paraId="756EF2AB" w14:textId="77777777" w:rsidR="00E03428" w:rsidRPr="00CB7A42" w:rsidRDefault="00E03428" w:rsidP="00E0342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proofErr w:type="spellStart"/>
      <w:r w:rsidRPr="00CB7A42">
        <w:rPr>
          <w:rFonts w:ascii="Frutiger LT Pro 47 Light Cn" w:eastAsia="Arial Unicode MS" w:hAnsi="Frutiger LT Pro 47 Light Cn" w:cs="Arial"/>
        </w:rPr>
        <w:t>SupplyChain</w:t>
      </w:r>
      <w:proofErr w:type="spellEnd"/>
      <w:r w:rsidRPr="00CB7A42">
        <w:rPr>
          <w:rFonts w:ascii="Frutiger LT Pro 47 Light Cn" w:eastAsia="Arial Unicode MS" w:hAnsi="Frutiger LT Pro 47 Light Cn" w:cs="Arial"/>
        </w:rPr>
        <w:t xml:space="preserve"> Magazine</w:t>
      </w:r>
    </w:p>
    <w:p w14:paraId="3C608C7F" w14:textId="77777777" w:rsidR="00E03428" w:rsidRPr="00CB7A42" w:rsidRDefault="00E03428" w:rsidP="00E0342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313DE06F" w14:textId="77777777" w:rsidR="00586C54" w:rsidRPr="00CB7A42" w:rsidRDefault="00586C54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DCBF1C4" w14:textId="0B8D92E1" w:rsidR="007F3B52" w:rsidRPr="00CB7A42" w:rsidRDefault="007F3B52" w:rsidP="00172209">
      <w:pPr>
        <w:pStyle w:val="Paragraphedeliste"/>
        <w:autoSpaceDE w:val="0"/>
        <w:autoSpaceDN w:val="0"/>
        <w:adjustRightInd w:val="0"/>
        <w:ind w:left="1077"/>
        <w:rPr>
          <w:rFonts w:ascii="Frutiger LT Pro 47 Light Cn" w:eastAsia="Arial Unicode MS" w:hAnsi="Frutiger LT Pro 47 Light Cn" w:cs="Arial"/>
        </w:rPr>
      </w:pPr>
      <w:r w:rsidRPr="00CB7A42">
        <w:rPr>
          <w:rFonts w:ascii="Frutiger LT Pro 47 Light Cn" w:eastAsia="Arial Unicode MS" w:hAnsi="Frutiger LT Pro 47 Light Cn" w:cs="Arial"/>
        </w:rPr>
        <w:t>.</w:t>
      </w:r>
    </w:p>
    <w:sectPr w:rsidR="007F3B52" w:rsidRPr="00CB7A42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4BBA" w14:textId="77777777" w:rsidR="00416978" w:rsidRDefault="00416978">
      <w:r>
        <w:separator/>
      </w:r>
    </w:p>
  </w:endnote>
  <w:endnote w:type="continuationSeparator" w:id="0">
    <w:p w14:paraId="18159747" w14:textId="77777777" w:rsidR="00416978" w:rsidRDefault="004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45EB1251" w:rsidR="00970A6A" w:rsidRPr="00920F04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920F04">
      <w:rPr>
        <w:rFonts w:ascii="Frutiger LT Pro 47 Light Cn" w:hAnsi="Frutiger LT Pro 47 Light Cn"/>
        <w:sz w:val="18"/>
        <w:szCs w:val="18"/>
      </w:rPr>
      <w:t>Module 1</w:t>
    </w:r>
    <w:r w:rsidR="00D0352F" w:rsidRPr="00920F04">
      <w:rPr>
        <w:rFonts w:ascii="Frutiger LT Pro 47 Light Cn" w:hAnsi="Frutiger LT Pro 47 Light Cn"/>
        <w:sz w:val="18"/>
        <w:szCs w:val="18"/>
      </w:rPr>
      <w:t>c</w:t>
    </w:r>
    <w:r w:rsidRPr="00920F04">
      <w:rPr>
        <w:rFonts w:ascii="Frutiger LT Pro 47 Light Cn" w:hAnsi="Frutiger LT Pro 47 Light Cn"/>
        <w:sz w:val="18"/>
        <w:szCs w:val="18"/>
      </w:rPr>
      <w:tab/>
    </w:r>
    <w:r w:rsidRPr="00920F04">
      <w:rPr>
        <w:rFonts w:ascii="Frutiger LT Pro 47 Light Cn" w:hAnsi="Frutiger LT Pro 47 Light Cn"/>
        <w:sz w:val="18"/>
        <w:szCs w:val="18"/>
      </w:rPr>
      <w:tab/>
    </w:r>
    <w:r w:rsidRPr="00920F04">
      <w:rPr>
        <w:rFonts w:ascii="Frutiger LT Pro 47 Light Cn" w:hAnsi="Frutiger LT Pro 47 Light Cn"/>
        <w:sz w:val="18"/>
        <w:szCs w:val="18"/>
      </w:rPr>
      <w:tab/>
    </w:r>
    <w:r w:rsidRPr="00920F04">
      <w:rPr>
        <w:rFonts w:ascii="Frutiger LT Pro 47 Light Cn" w:hAnsi="Frutiger LT Pro 47 Light Cn"/>
        <w:sz w:val="18"/>
        <w:szCs w:val="18"/>
      </w:rPr>
      <w:tab/>
    </w:r>
    <w:r w:rsidRPr="00920F04">
      <w:rPr>
        <w:rFonts w:ascii="Frutiger LT Pro 47 Light Cn" w:hAnsi="Frutiger LT Pro 47 Light Cn"/>
        <w:sz w:val="18"/>
        <w:szCs w:val="18"/>
      </w:rPr>
      <w:tab/>
    </w:r>
    <w:r w:rsidR="000D2940" w:rsidRPr="00920F04">
      <w:rPr>
        <w:rFonts w:ascii="Frutiger LT Pro 47 Light Cn" w:hAnsi="Frutiger LT Pro 47 Light Cn"/>
        <w:sz w:val="18"/>
        <w:szCs w:val="18"/>
      </w:rPr>
      <w:t xml:space="preserve"> </w:t>
    </w:r>
    <w:r w:rsidR="00970A6A" w:rsidRPr="00920F04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920F04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920F04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920F04">
      <w:rPr>
        <w:rFonts w:ascii="Frutiger LT Pro 47 Light Cn" w:hAnsi="Frutiger LT Pro 47 Light Cn"/>
        <w:sz w:val="18"/>
        <w:szCs w:val="18"/>
      </w:rPr>
      <w:tab/>
    </w:r>
    <w:r w:rsidR="00970A6A" w:rsidRPr="00920F04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920F04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920F04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920F04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67E1" w14:textId="77777777" w:rsidR="00416978" w:rsidRDefault="00416978">
      <w:r>
        <w:separator/>
      </w:r>
    </w:p>
  </w:footnote>
  <w:footnote w:type="continuationSeparator" w:id="0">
    <w:p w14:paraId="7D155AC0" w14:textId="77777777" w:rsidR="00416978" w:rsidRDefault="0041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1B1"/>
    <w:multiLevelType w:val="hybridMultilevel"/>
    <w:tmpl w:val="966C2B40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759"/>
    <w:multiLevelType w:val="hybridMultilevel"/>
    <w:tmpl w:val="CBF4D2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8004FC"/>
    <w:multiLevelType w:val="hybridMultilevel"/>
    <w:tmpl w:val="B8A0731A"/>
    <w:lvl w:ilvl="0" w:tplc="D11A58B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DF3729"/>
    <w:multiLevelType w:val="hybridMultilevel"/>
    <w:tmpl w:val="F61C3F0C"/>
    <w:lvl w:ilvl="0" w:tplc="2B0AAA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B327A1"/>
    <w:multiLevelType w:val="hybridMultilevel"/>
    <w:tmpl w:val="0C44DD28"/>
    <w:lvl w:ilvl="0" w:tplc="080C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6" w15:restartNumberingAfterBreak="0">
    <w:nsid w:val="33ED4ED2"/>
    <w:multiLevelType w:val="hybridMultilevel"/>
    <w:tmpl w:val="4784F2F6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86040"/>
    <w:multiLevelType w:val="hybridMultilevel"/>
    <w:tmpl w:val="774AE16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5989"/>
    <w:multiLevelType w:val="hybridMultilevel"/>
    <w:tmpl w:val="55144636"/>
    <w:lvl w:ilvl="0" w:tplc="08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9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5C7512"/>
    <w:multiLevelType w:val="hybridMultilevel"/>
    <w:tmpl w:val="74C41148"/>
    <w:lvl w:ilvl="0" w:tplc="080C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6" w15:restartNumberingAfterBreak="0">
    <w:nsid w:val="65960812"/>
    <w:multiLevelType w:val="hybridMultilevel"/>
    <w:tmpl w:val="7B34F76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A8C"/>
    <w:multiLevelType w:val="hybridMultilevel"/>
    <w:tmpl w:val="4CA61214"/>
    <w:lvl w:ilvl="0" w:tplc="D11A5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3C67"/>
    <w:multiLevelType w:val="hybridMultilevel"/>
    <w:tmpl w:val="5AF291DE"/>
    <w:lvl w:ilvl="0" w:tplc="08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3FD66D42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  <w:color w:val="auto"/>
      </w:rPr>
    </w:lvl>
    <w:lvl w:ilvl="2" w:tplc="1C16CF6A">
      <w:start w:val="1"/>
      <w:numFmt w:val="bullet"/>
      <w:lvlText w:val="-"/>
      <w:lvlJc w:val="left"/>
      <w:pPr>
        <w:ind w:left="2251" w:hanging="360"/>
      </w:pPr>
      <w:rPr>
        <w:rFonts w:ascii="Calibri" w:eastAsiaTheme="minorHAnsi" w:hAnsi="Calibri" w:cstheme="minorBidi" w:hint="default"/>
      </w:rPr>
    </w:lvl>
    <w:lvl w:ilvl="3" w:tplc="080C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1" w15:restartNumberingAfterBreak="0">
    <w:nsid w:val="6E0035ED"/>
    <w:multiLevelType w:val="hybridMultilevel"/>
    <w:tmpl w:val="012E85EE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2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7"/>
  </w:num>
  <w:num w:numId="5">
    <w:abstractNumId w:val="33"/>
  </w:num>
  <w:num w:numId="6">
    <w:abstractNumId w:val="20"/>
  </w:num>
  <w:num w:numId="7">
    <w:abstractNumId w:val="6"/>
  </w:num>
  <w:num w:numId="8">
    <w:abstractNumId w:val="11"/>
  </w:num>
  <w:num w:numId="9">
    <w:abstractNumId w:val="19"/>
  </w:num>
  <w:num w:numId="10">
    <w:abstractNumId w:val="10"/>
  </w:num>
  <w:num w:numId="11">
    <w:abstractNumId w:val="27"/>
  </w:num>
  <w:num w:numId="12">
    <w:abstractNumId w:val="14"/>
  </w:num>
  <w:num w:numId="13">
    <w:abstractNumId w:val="5"/>
  </w:num>
  <w:num w:numId="14">
    <w:abstractNumId w:val="2"/>
  </w:num>
  <w:num w:numId="15">
    <w:abstractNumId w:val="23"/>
  </w:num>
  <w:num w:numId="16">
    <w:abstractNumId w:val="0"/>
  </w:num>
  <w:num w:numId="17">
    <w:abstractNumId w:val="22"/>
  </w:num>
  <w:num w:numId="18">
    <w:abstractNumId w:val="1"/>
  </w:num>
  <w:num w:numId="19">
    <w:abstractNumId w:val="28"/>
  </w:num>
  <w:num w:numId="20">
    <w:abstractNumId w:val="9"/>
  </w:num>
  <w:num w:numId="21">
    <w:abstractNumId w:val="32"/>
  </w:num>
  <w:num w:numId="22">
    <w:abstractNumId w:val="3"/>
  </w:num>
  <w:num w:numId="23">
    <w:abstractNumId w:val="17"/>
  </w:num>
  <w:num w:numId="24">
    <w:abstractNumId w:val="29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1"/>
  </w:num>
  <w:num w:numId="29">
    <w:abstractNumId w:val="21"/>
  </w:num>
  <w:num w:numId="30">
    <w:abstractNumId w:val="4"/>
  </w:num>
  <w:num w:numId="31">
    <w:abstractNumId w:val="8"/>
  </w:num>
  <w:num w:numId="32">
    <w:abstractNumId w:val="12"/>
  </w:num>
  <w:num w:numId="33">
    <w:abstractNumId w:val="16"/>
  </w:num>
  <w:num w:numId="34">
    <w:abstractNumId w:val="18"/>
  </w:num>
  <w:num w:numId="35">
    <w:abstractNumId w:val="30"/>
  </w:num>
  <w:num w:numId="36">
    <w:abstractNumId w:val="26"/>
  </w:num>
  <w:num w:numId="3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2209"/>
    <w:rsid w:val="00175CEA"/>
    <w:rsid w:val="00176840"/>
    <w:rsid w:val="001823F5"/>
    <w:rsid w:val="0018473C"/>
    <w:rsid w:val="001850D7"/>
    <w:rsid w:val="00196386"/>
    <w:rsid w:val="001A18DD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50CE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20B6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501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0D33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6C54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5C27"/>
    <w:rsid w:val="005E69A1"/>
    <w:rsid w:val="005F07CE"/>
    <w:rsid w:val="005F12DD"/>
    <w:rsid w:val="005F2587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5B7E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3D4A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3B52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20F04"/>
    <w:rsid w:val="00940C34"/>
    <w:rsid w:val="009414AB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A79CB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55C29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E47C7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4A0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BDE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B7A42"/>
    <w:rsid w:val="00CC2745"/>
    <w:rsid w:val="00CC47BA"/>
    <w:rsid w:val="00CC485F"/>
    <w:rsid w:val="00CC7768"/>
    <w:rsid w:val="00CC7847"/>
    <w:rsid w:val="00CD0AC2"/>
    <w:rsid w:val="00CD6380"/>
    <w:rsid w:val="00CD7431"/>
    <w:rsid w:val="00CE65F8"/>
    <w:rsid w:val="00CF0DFA"/>
    <w:rsid w:val="00CF23A0"/>
    <w:rsid w:val="00CF2B64"/>
    <w:rsid w:val="00CF2BBE"/>
    <w:rsid w:val="00CF457A"/>
    <w:rsid w:val="00D0009C"/>
    <w:rsid w:val="00D0352F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03428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E440C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uiPriority w:val="99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2AEA-EE1A-42E7-BED6-181BE4E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5</cp:revision>
  <cp:lastPrinted>2017-08-10T14:59:00Z</cp:lastPrinted>
  <dcterms:created xsi:type="dcterms:W3CDTF">2022-06-26T14:32:00Z</dcterms:created>
  <dcterms:modified xsi:type="dcterms:W3CDTF">2022-07-03T10:39:00Z</dcterms:modified>
</cp:coreProperties>
</file>